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D092" w14:textId="6F2081CE" w:rsidR="00172FB4" w:rsidRDefault="00AB5705" w:rsidP="00A230FA">
      <w:pPr>
        <w:tabs>
          <w:tab w:val="left" w:pos="7227"/>
        </w:tabs>
        <w:rPr>
          <w:rFonts w:ascii="Arial Black" w:hAnsi="Arial Black"/>
          <w:color w:val="FFFFFF" w:themeColor="background1"/>
          <w:sz w:val="52"/>
          <w:szCs w:val="52"/>
        </w:rPr>
      </w:pPr>
      <w:r>
        <w:rPr>
          <w:rFonts w:ascii="Arial Black" w:hAnsi="Arial Black"/>
          <w:color w:val="FFFFFF" w:themeColor="background1"/>
          <w:sz w:val="52"/>
          <w:szCs w:val="52"/>
        </w:rPr>
        <w:t>Leaving Care</w:t>
      </w:r>
      <w:r w:rsidR="00A230FA">
        <w:rPr>
          <w:rFonts w:ascii="Arial Black" w:hAnsi="Arial Black"/>
          <w:color w:val="FFFFFF" w:themeColor="background1"/>
          <w:sz w:val="52"/>
          <w:szCs w:val="52"/>
        </w:rPr>
        <w:tab/>
      </w:r>
    </w:p>
    <w:p w14:paraId="264BB632" w14:textId="77777777" w:rsidR="0028172C" w:rsidRDefault="0028172C" w:rsidP="0028172C">
      <w:pPr>
        <w:rPr>
          <w:rFonts w:ascii="Arial Black" w:hAnsi="Arial Black"/>
          <w:color w:val="FFFFFF" w:themeColor="background1"/>
          <w:sz w:val="52"/>
          <w:szCs w:val="52"/>
        </w:rPr>
      </w:pPr>
    </w:p>
    <w:p w14:paraId="41995BC7" w14:textId="77777777" w:rsidR="0028172C" w:rsidRDefault="0028172C" w:rsidP="0028172C">
      <w:pPr>
        <w:rPr>
          <w:rFonts w:ascii="Arial Black" w:hAnsi="Arial Black"/>
          <w:color w:val="FFFFFF" w:themeColor="background1"/>
          <w:sz w:val="52"/>
          <w:szCs w:val="52"/>
        </w:rPr>
      </w:pPr>
    </w:p>
    <w:p w14:paraId="3362C34D" w14:textId="3AD009F2" w:rsidR="0028172C" w:rsidRDefault="00EF6145" w:rsidP="0028172C">
      <w:pPr>
        <w:rPr>
          <w:rFonts w:ascii="Arial Black" w:hAnsi="Arial Black"/>
          <w:b/>
          <w:color w:val="000000" w:themeColor="text1"/>
          <w:sz w:val="72"/>
          <w:szCs w:val="72"/>
        </w:rPr>
      </w:pPr>
      <w:r>
        <w:rPr>
          <w:rFonts w:ascii="Arial Black" w:hAnsi="Arial Black"/>
          <w:b/>
          <w:color w:val="000000" w:themeColor="text1"/>
          <w:sz w:val="72"/>
          <w:szCs w:val="72"/>
        </w:rPr>
        <w:t>My Pathway Plan</w:t>
      </w:r>
    </w:p>
    <w:p w14:paraId="6EEB2AED" w14:textId="77777777" w:rsidR="0028172C" w:rsidRDefault="0028172C" w:rsidP="0028172C">
      <w:pPr>
        <w:rPr>
          <w:rFonts w:ascii="Arial Black" w:hAnsi="Arial Black"/>
          <w:b/>
          <w:color w:val="000000" w:themeColor="text1"/>
          <w:sz w:val="72"/>
          <w:szCs w:val="72"/>
        </w:rPr>
      </w:pPr>
    </w:p>
    <w:p w14:paraId="4EDAAAA7" w14:textId="5FC17CFA" w:rsidR="0028172C" w:rsidRDefault="00EF6145" w:rsidP="0028172C">
      <w:pPr>
        <w:rPr>
          <w:rFonts w:ascii="Arial" w:hAnsi="Arial" w:cs="Arial"/>
          <w:b/>
          <w:color w:val="000000" w:themeColor="text1"/>
          <w:sz w:val="28"/>
          <w:szCs w:val="28"/>
        </w:rPr>
      </w:pPr>
      <w:r>
        <w:rPr>
          <w:rFonts w:ascii="Arial" w:hAnsi="Arial" w:cs="Arial"/>
          <w:b/>
          <w:color w:val="000000" w:themeColor="text1"/>
          <w:sz w:val="28"/>
          <w:szCs w:val="28"/>
        </w:rPr>
        <w:t xml:space="preserve">The purpose of this badge is to </w:t>
      </w:r>
      <w:r w:rsidR="009B7B10">
        <w:rPr>
          <w:rFonts w:ascii="Arial" w:hAnsi="Arial" w:cs="Arial"/>
          <w:b/>
          <w:color w:val="000000" w:themeColor="text1"/>
          <w:sz w:val="28"/>
          <w:szCs w:val="28"/>
        </w:rPr>
        <w:t>help</w:t>
      </w:r>
      <w:r>
        <w:rPr>
          <w:rFonts w:ascii="Arial" w:hAnsi="Arial" w:cs="Arial"/>
          <w:b/>
          <w:color w:val="000000" w:themeColor="text1"/>
          <w:sz w:val="28"/>
          <w:szCs w:val="28"/>
        </w:rPr>
        <w:t xml:space="preserve"> you understand your Pathway Plan and </w:t>
      </w:r>
      <w:r w:rsidR="00160D85">
        <w:rPr>
          <w:rFonts w:ascii="Arial" w:hAnsi="Arial" w:cs="Arial"/>
          <w:b/>
          <w:color w:val="000000" w:themeColor="text1"/>
          <w:sz w:val="28"/>
          <w:szCs w:val="28"/>
        </w:rPr>
        <w:t>what support you can expect to receive as part of that plan.</w:t>
      </w:r>
    </w:p>
    <w:p w14:paraId="77CF530B" w14:textId="77777777" w:rsidR="00912B8F" w:rsidRDefault="00912B8F">
      <w:pPr>
        <w:rPr>
          <w:rFonts w:ascii="Arial Black" w:hAnsi="Arial Black"/>
          <w:color w:val="FFFFFF" w:themeColor="background1"/>
          <w:sz w:val="52"/>
          <w:szCs w:val="52"/>
        </w:rPr>
      </w:pPr>
    </w:p>
    <w:p w14:paraId="408660F9" w14:textId="5A1A4BD3" w:rsidR="00EF6145" w:rsidRDefault="00EF6145">
      <w:pPr>
        <w:rPr>
          <w:rFonts w:ascii="Arial" w:hAnsi="Arial" w:cs="Arial"/>
          <w:b/>
        </w:rPr>
      </w:pPr>
      <w:r>
        <w:rPr>
          <w:rFonts w:ascii="Arial" w:hAnsi="Arial" w:cs="Arial"/>
          <w:b/>
        </w:rPr>
        <w:br w:type="page"/>
      </w:r>
    </w:p>
    <w:p w14:paraId="0F72155B" w14:textId="77777777" w:rsidR="00EF6145" w:rsidRDefault="00EF6145" w:rsidP="00EF6145">
      <w:pPr>
        <w:tabs>
          <w:tab w:val="left" w:pos="7227"/>
        </w:tabs>
        <w:rPr>
          <w:rFonts w:ascii="Arial Black" w:hAnsi="Arial Black"/>
          <w:color w:val="FFFFFF" w:themeColor="background1"/>
          <w:sz w:val="52"/>
          <w:szCs w:val="52"/>
        </w:rPr>
      </w:pPr>
      <w:r>
        <w:rPr>
          <w:rFonts w:ascii="Arial Black" w:hAnsi="Arial Black"/>
          <w:color w:val="FFFFFF" w:themeColor="background1"/>
          <w:sz w:val="52"/>
          <w:szCs w:val="52"/>
        </w:rPr>
        <w:lastRenderedPageBreak/>
        <w:t>Leaving Care</w:t>
      </w:r>
      <w:r>
        <w:rPr>
          <w:rFonts w:ascii="Arial Black" w:hAnsi="Arial Black"/>
          <w:color w:val="FFFFFF" w:themeColor="background1"/>
          <w:sz w:val="52"/>
          <w:szCs w:val="52"/>
        </w:rPr>
        <w:tab/>
      </w:r>
    </w:p>
    <w:p w14:paraId="26AA0AB8" w14:textId="77777777" w:rsidR="00EF6145" w:rsidRPr="00E45E0F" w:rsidRDefault="00EF6145" w:rsidP="00EF6145">
      <w:pPr>
        <w:rPr>
          <w:rFonts w:ascii="Arial" w:hAnsi="Arial" w:cs="Arial"/>
          <w:color w:val="FFFFFF" w:themeColor="background1"/>
        </w:rPr>
      </w:pPr>
    </w:p>
    <w:p w14:paraId="6469F355" w14:textId="28731627" w:rsidR="00EF6145" w:rsidRDefault="00EF6145" w:rsidP="00EF6145">
      <w:pPr>
        <w:rPr>
          <w:rFonts w:ascii="Arial" w:hAnsi="Arial" w:cs="Arial"/>
          <w:b/>
        </w:rPr>
      </w:pPr>
      <w:r>
        <w:rPr>
          <w:rFonts w:ascii="Arial" w:hAnsi="Arial" w:cs="Arial"/>
          <w:b/>
        </w:rPr>
        <w:t xml:space="preserve">My Pathway Plan </w:t>
      </w:r>
      <w:r w:rsidRPr="00E45E0F">
        <w:rPr>
          <w:rFonts w:ascii="Arial" w:hAnsi="Arial" w:cs="Arial"/>
          <w:b/>
        </w:rPr>
        <w:t>#1</w:t>
      </w:r>
      <w:r>
        <w:rPr>
          <w:rFonts w:ascii="Arial" w:hAnsi="Arial" w:cs="Arial"/>
          <w:b/>
        </w:rPr>
        <w:t xml:space="preserve"> – Being in Care Checklist</w:t>
      </w:r>
    </w:p>
    <w:p w14:paraId="4FA8F073" w14:textId="77777777" w:rsidR="00EF6145" w:rsidRDefault="00EF6145" w:rsidP="00EF6145">
      <w:pPr>
        <w:rPr>
          <w:rFonts w:ascii="Arial" w:hAnsi="Arial" w:cs="Arial"/>
          <w:b/>
        </w:rPr>
      </w:pPr>
    </w:p>
    <w:p w14:paraId="1F1D4D30" w14:textId="77777777" w:rsidR="00EF6145" w:rsidRDefault="00EF6145" w:rsidP="00EF6145">
      <w:pPr>
        <w:rPr>
          <w:rFonts w:ascii="Arial" w:hAnsi="Arial" w:cs="Arial"/>
          <w:b/>
        </w:rPr>
      </w:pPr>
    </w:p>
    <w:tbl>
      <w:tblPr>
        <w:tblStyle w:val="LightGrid-Accent3"/>
        <w:tblW w:w="0" w:type="auto"/>
        <w:tblLook w:val="04A0" w:firstRow="1" w:lastRow="0" w:firstColumn="1" w:lastColumn="0" w:noHBand="0" w:noVBand="1"/>
      </w:tblPr>
      <w:tblGrid>
        <w:gridCol w:w="7763"/>
        <w:gridCol w:w="709"/>
        <w:gridCol w:w="808"/>
      </w:tblGrid>
      <w:tr w:rsidR="00EF6145" w14:paraId="3E71AEF6" w14:textId="77777777" w:rsidTr="00483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4226E302" w14:textId="77777777" w:rsidR="00EF6145" w:rsidRDefault="00EF6145" w:rsidP="004835B2">
            <w:pPr>
              <w:rPr>
                <w:rFonts w:ascii="Arial" w:hAnsi="Arial" w:cs="Arial"/>
              </w:rPr>
            </w:pPr>
          </w:p>
        </w:tc>
        <w:tc>
          <w:tcPr>
            <w:tcW w:w="709" w:type="dxa"/>
          </w:tcPr>
          <w:p w14:paraId="68DFA2E2" w14:textId="77777777" w:rsidR="00EF6145" w:rsidRDefault="00EF6145" w:rsidP="004835B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808" w:type="dxa"/>
          </w:tcPr>
          <w:p w14:paraId="6678AC2A" w14:textId="77777777" w:rsidR="00EF6145" w:rsidRDefault="00EF6145" w:rsidP="004835B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r>
      <w:tr w:rsidR="00EF6145" w:rsidRPr="006E0CAA" w14:paraId="24C58660" w14:textId="77777777" w:rsidTr="0048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2A51D5D5" w14:textId="77777777" w:rsidR="00EF6145" w:rsidRPr="006E0CAA" w:rsidRDefault="00EF6145" w:rsidP="004835B2">
            <w:pPr>
              <w:spacing w:before="120" w:after="120"/>
              <w:rPr>
                <w:rFonts w:ascii="Arial" w:hAnsi="Arial" w:cs="Arial"/>
                <w:b w:val="0"/>
              </w:rPr>
            </w:pPr>
            <w:r w:rsidRPr="006E0CAA">
              <w:rPr>
                <w:rFonts w:ascii="Arial" w:hAnsi="Arial" w:cs="Arial"/>
                <w:b w:val="0"/>
              </w:rPr>
              <w:t>Do you know what plans are made with you when you are in care?</w:t>
            </w:r>
          </w:p>
        </w:tc>
        <w:tc>
          <w:tcPr>
            <w:tcW w:w="709" w:type="dxa"/>
          </w:tcPr>
          <w:p w14:paraId="20850447"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08" w:type="dxa"/>
          </w:tcPr>
          <w:p w14:paraId="2A01DE9A"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6145" w:rsidRPr="006E0CAA" w14:paraId="37413DBF" w14:textId="77777777" w:rsidTr="00483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48C0CED7" w14:textId="77777777" w:rsidR="00EF6145" w:rsidRPr="006E0CAA" w:rsidRDefault="00EF6145" w:rsidP="004835B2">
            <w:pPr>
              <w:spacing w:before="120" w:after="120"/>
              <w:rPr>
                <w:rFonts w:ascii="Arial" w:hAnsi="Arial" w:cs="Arial"/>
                <w:b w:val="0"/>
              </w:rPr>
            </w:pPr>
            <w:r w:rsidRPr="006E0CAA">
              <w:rPr>
                <w:rFonts w:ascii="Arial" w:hAnsi="Arial" w:cs="Arial"/>
                <w:b w:val="0"/>
              </w:rPr>
              <w:t>Do you know what workers have to do to make sure you are getting on ok when you are in care?</w:t>
            </w:r>
          </w:p>
        </w:tc>
        <w:tc>
          <w:tcPr>
            <w:tcW w:w="709" w:type="dxa"/>
          </w:tcPr>
          <w:p w14:paraId="27CBF043" w14:textId="77777777" w:rsidR="00EF6145" w:rsidRPr="006E0CAA" w:rsidRDefault="00EF6145" w:rsidP="004835B2">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808" w:type="dxa"/>
          </w:tcPr>
          <w:p w14:paraId="55CD123B" w14:textId="77777777" w:rsidR="00EF6145" w:rsidRPr="006E0CAA" w:rsidRDefault="00EF6145" w:rsidP="004835B2">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F6145" w:rsidRPr="006E0CAA" w14:paraId="71EAA005" w14:textId="77777777" w:rsidTr="0048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5CEA99D5" w14:textId="77777777" w:rsidR="00EF6145" w:rsidRPr="006E0CAA" w:rsidRDefault="00EF6145" w:rsidP="004835B2">
            <w:pPr>
              <w:spacing w:before="120" w:after="120"/>
              <w:rPr>
                <w:rFonts w:ascii="Arial" w:hAnsi="Arial" w:cs="Arial"/>
                <w:b w:val="0"/>
              </w:rPr>
            </w:pPr>
            <w:r w:rsidRPr="006E0CAA">
              <w:rPr>
                <w:rFonts w:ascii="Arial" w:hAnsi="Arial" w:cs="Arial"/>
                <w:b w:val="0"/>
              </w:rPr>
              <w:t>Do you know what each of the different workers that you have are responsible for?</w:t>
            </w:r>
          </w:p>
        </w:tc>
        <w:tc>
          <w:tcPr>
            <w:tcW w:w="709" w:type="dxa"/>
          </w:tcPr>
          <w:p w14:paraId="2F1C6B3A"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08" w:type="dxa"/>
          </w:tcPr>
          <w:p w14:paraId="704A6AA8"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6145" w:rsidRPr="006E0CAA" w14:paraId="5FAA24AB" w14:textId="77777777" w:rsidTr="00483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5109DCB9" w14:textId="77777777" w:rsidR="00EF6145" w:rsidRPr="006E0CAA" w:rsidRDefault="00EF6145" w:rsidP="004835B2">
            <w:pPr>
              <w:spacing w:before="120" w:after="120"/>
              <w:rPr>
                <w:rFonts w:ascii="Arial" w:hAnsi="Arial" w:cs="Arial"/>
                <w:b w:val="0"/>
              </w:rPr>
            </w:pPr>
            <w:r w:rsidRPr="006E0CAA">
              <w:rPr>
                <w:rFonts w:ascii="Arial" w:hAnsi="Arial" w:cs="Arial"/>
                <w:b w:val="0"/>
              </w:rPr>
              <w:t>Do you know what a Pathway Plan is?</w:t>
            </w:r>
          </w:p>
        </w:tc>
        <w:tc>
          <w:tcPr>
            <w:tcW w:w="709" w:type="dxa"/>
          </w:tcPr>
          <w:p w14:paraId="02657742" w14:textId="77777777" w:rsidR="00EF6145" w:rsidRPr="006E0CAA" w:rsidRDefault="00EF6145" w:rsidP="004835B2">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808" w:type="dxa"/>
          </w:tcPr>
          <w:p w14:paraId="099CCE7C" w14:textId="77777777" w:rsidR="00EF6145" w:rsidRPr="006E0CAA" w:rsidRDefault="00EF6145" w:rsidP="004835B2">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F6145" w:rsidRPr="006E0CAA" w14:paraId="6A845CDE" w14:textId="77777777" w:rsidTr="0048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1D4D98BE" w14:textId="77777777" w:rsidR="00EF6145" w:rsidRPr="006E0CAA" w:rsidRDefault="00EF6145" w:rsidP="004835B2">
            <w:pPr>
              <w:spacing w:before="120" w:after="120"/>
              <w:rPr>
                <w:rFonts w:ascii="Arial" w:hAnsi="Arial" w:cs="Arial"/>
                <w:b w:val="0"/>
              </w:rPr>
            </w:pPr>
            <w:r w:rsidRPr="006E0CAA">
              <w:rPr>
                <w:rFonts w:ascii="Arial" w:hAnsi="Arial" w:cs="Arial"/>
                <w:b w:val="0"/>
              </w:rPr>
              <w:t>Do you have someone to talk with if you have difficulties with: your social worker, carers and/or personal adviser?</w:t>
            </w:r>
          </w:p>
        </w:tc>
        <w:tc>
          <w:tcPr>
            <w:tcW w:w="709" w:type="dxa"/>
          </w:tcPr>
          <w:p w14:paraId="44E97967"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08" w:type="dxa"/>
          </w:tcPr>
          <w:p w14:paraId="4BE35017"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2EB9AAB" w14:textId="77777777" w:rsidR="00EF6145" w:rsidRDefault="00EF6145" w:rsidP="00EF6145">
      <w:pPr>
        <w:rPr>
          <w:rFonts w:ascii="Arial" w:hAnsi="Arial" w:cs="Arial"/>
        </w:rPr>
      </w:pPr>
    </w:p>
    <w:p w14:paraId="53999326" w14:textId="77777777" w:rsidR="00EF6145" w:rsidRDefault="00EF6145" w:rsidP="00EF6145">
      <w:pPr>
        <w:rPr>
          <w:rFonts w:ascii="Arial" w:hAnsi="Arial" w:cs="Arial"/>
        </w:rPr>
      </w:pPr>
    </w:p>
    <w:p w14:paraId="45AEEA8D" w14:textId="77777777" w:rsidR="00EF6145" w:rsidRDefault="00EF6145" w:rsidP="00EF6145">
      <w:pPr>
        <w:rPr>
          <w:rFonts w:ascii="Arial" w:hAnsi="Arial" w:cs="Arial"/>
          <w:b/>
        </w:rPr>
      </w:pPr>
      <w:r>
        <w:rPr>
          <w:rFonts w:ascii="Arial" w:hAnsi="Arial" w:cs="Arial"/>
          <w:b/>
        </w:rPr>
        <w:t>What to do next:</w:t>
      </w:r>
    </w:p>
    <w:p w14:paraId="62690394" w14:textId="77777777" w:rsidR="00EF6145" w:rsidRDefault="00EF6145" w:rsidP="00EF6145">
      <w:pPr>
        <w:rPr>
          <w:rFonts w:ascii="Arial" w:hAnsi="Arial" w:cs="Arial"/>
        </w:rPr>
      </w:pPr>
      <w:r>
        <w:rPr>
          <w:rFonts w:ascii="Arial" w:hAnsi="Arial" w:cs="Arial"/>
        </w:rPr>
        <w:t>Look at your answers and where you ticked ‘no’, write:</w:t>
      </w:r>
    </w:p>
    <w:p w14:paraId="71BB353B" w14:textId="77777777" w:rsidR="00EF6145" w:rsidRDefault="00EF6145" w:rsidP="00EF6145">
      <w:pPr>
        <w:rPr>
          <w:rFonts w:ascii="Arial" w:hAnsi="Arial" w:cs="Arial"/>
        </w:rPr>
      </w:pPr>
    </w:p>
    <w:tbl>
      <w:tblPr>
        <w:tblStyle w:val="TableGrid"/>
        <w:tblW w:w="0" w:type="auto"/>
        <w:tblLook w:val="04A0" w:firstRow="1" w:lastRow="0" w:firstColumn="1" w:lastColumn="0" w:noHBand="0" w:noVBand="1"/>
      </w:tblPr>
      <w:tblGrid>
        <w:gridCol w:w="3093"/>
        <w:gridCol w:w="3093"/>
        <w:gridCol w:w="3094"/>
      </w:tblGrid>
      <w:tr w:rsidR="00EF6145" w:rsidRPr="006E0CAA" w14:paraId="230E0C3F" w14:textId="77777777" w:rsidTr="004835B2">
        <w:tc>
          <w:tcPr>
            <w:tcW w:w="3093" w:type="dxa"/>
            <w:shd w:val="clear" w:color="auto" w:fill="76923C" w:themeFill="accent3" w:themeFillShade="BF"/>
          </w:tcPr>
          <w:p w14:paraId="35F60AED" w14:textId="77777777" w:rsidR="00EF6145" w:rsidRPr="006E0CAA" w:rsidRDefault="00EF6145" w:rsidP="004835B2">
            <w:pPr>
              <w:rPr>
                <w:rFonts w:ascii="Arial" w:hAnsi="Arial" w:cs="Arial"/>
                <w:b/>
                <w:color w:val="FFFFFF" w:themeColor="background1"/>
              </w:rPr>
            </w:pPr>
            <w:r w:rsidRPr="006E0CAA">
              <w:rPr>
                <w:rFonts w:ascii="Arial" w:hAnsi="Arial" w:cs="Arial"/>
                <w:b/>
                <w:color w:val="FFFFFF" w:themeColor="background1"/>
              </w:rPr>
              <w:t>What do you need to find out or work on?</w:t>
            </w:r>
          </w:p>
        </w:tc>
        <w:tc>
          <w:tcPr>
            <w:tcW w:w="3093" w:type="dxa"/>
            <w:shd w:val="clear" w:color="auto" w:fill="76923C" w:themeFill="accent3" w:themeFillShade="BF"/>
          </w:tcPr>
          <w:p w14:paraId="3B0DEE8E" w14:textId="77777777" w:rsidR="00EF6145" w:rsidRPr="006E0CAA" w:rsidRDefault="00EF6145" w:rsidP="004835B2">
            <w:pPr>
              <w:rPr>
                <w:rFonts w:ascii="Arial" w:hAnsi="Arial" w:cs="Arial"/>
                <w:b/>
                <w:color w:val="FFFFFF" w:themeColor="background1"/>
              </w:rPr>
            </w:pPr>
            <w:r w:rsidRPr="006E0CAA">
              <w:rPr>
                <w:rFonts w:ascii="Arial" w:hAnsi="Arial" w:cs="Arial"/>
                <w:b/>
                <w:color w:val="FFFFFF" w:themeColor="background1"/>
              </w:rPr>
              <w:t>What will you do?</w:t>
            </w:r>
          </w:p>
          <w:p w14:paraId="208589DD" w14:textId="77777777" w:rsidR="00EF6145" w:rsidRPr="006E0CAA" w:rsidRDefault="00EF6145" w:rsidP="004835B2">
            <w:pPr>
              <w:rPr>
                <w:rFonts w:ascii="Arial" w:hAnsi="Arial" w:cs="Arial"/>
                <w:b/>
                <w:color w:val="FFFFFF" w:themeColor="background1"/>
              </w:rPr>
            </w:pPr>
            <w:r w:rsidRPr="006E0CAA">
              <w:rPr>
                <w:rFonts w:ascii="Arial" w:hAnsi="Arial" w:cs="Arial"/>
                <w:b/>
                <w:color w:val="FFFFFF" w:themeColor="background1"/>
              </w:rPr>
              <w:t>Where will you go to find out?</w:t>
            </w:r>
          </w:p>
        </w:tc>
        <w:tc>
          <w:tcPr>
            <w:tcW w:w="3094" w:type="dxa"/>
            <w:shd w:val="clear" w:color="auto" w:fill="76923C" w:themeFill="accent3" w:themeFillShade="BF"/>
          </w:tcPr>
          <w:p w14:paraId="3E06B9AE" w14:textId="77777777" w:rsidR="00EF6145" w:rsidRPr="006E0CAA" w:rsidRDefault="00EF6145" w:rsidP="004835B2">
            <w:pPr>
              <w:rPr>
                <w:rFonts w:ascii="Arial" w:hAnsi="Arial" w:cs="Arial"/>
                <w:b/>
                <w:color w:val="FFFFFF" w:themeColor="background1"/>
              </w:rPr>
            </w:pPr>
            <w:r w:rsidRPr="006E0CAA">
              <w:rPr>
                <w:rFonts w:ascii="Arial" w:hAnsi="Arial" w:cs="Arial"/>
                <w:b/>
                <w:color w:val="FFFFFF" w:themeColor="background1"/>
              </w:rPr>
              <w:t>Who will you ask for help?</w:t>
            </w:r>
          </w:p>
        </w:tc>
      </w:tr>
      <w:tr w:rsidR="00EF6145" w14:paraId="65E245AC" w14:textId="77777777" w:rsidTr="004835B2">
        <w:tc>
          <w:tcPr>
            <w:tcW w:w="3093" w:type="dxa"/>
          </w:tcPr>
          <w:p w14:paraId="6CF8A407" w14:textId="77777777" w:rsidR="00EF6145" w:rsidRDefault="00EF6145" w:rsidP="004835B2">
            <w:pPr>
              <w:spacing w:before="360" w:after="360"/>
              <w:rPr>
                <w:rFonts w:ascii="Arial" w:hAnsi="Arial" w:cs="Arial"/>
              </w:rPr>
            </w:pPr>
          </w:p>
        </w:tc>
        <w:tc>
          <w:tcPr>
            <w:tcW w:w="3093" w:type="dxa"/>
          </w:tcPr>
          <w:p w14:paraId="19B983E7" w14:textId="77777777" w:rsidR="00EF6145" w:rsidRDefault="00EF6145" w:rsidP="004835B2">
            <w:pPr>
              <w:spacing w:before="360" w:after="360"/>
              <w:rPr>
                <w:rFonts w:ascii="Arial" w:hAnsi="Arial" w:cs="Arial"/>
              </w:rPr>
            </w:pPr>
          </w:p>
        </w:tc>
        <w:tc>
          <w:tcPr>
            <w:tcW w:w="3094" w:type="dxa"/>
          </w:tcPr>
          <w:p w14:paraId="7D05E2FF" w14:textId="77777777" w:rsidR="00EF6145" w:rsidRDefault="00EF6145" w:rsidP="004835B2">
            <w:pPr>
              <w:spacing w:before="360" w:after="360"/>
              <w:rPr>
                <w:rFonts w:ascii="Arial" w:hAnsi="Arial" w:cs="Arial"/>
              </w:rPr>
            </w:pPr>
          </w:p>
        </w:tc>
      </w:tr>
      <w:tr w:rsidR="00EF6145" w14:paraId="35FA15A7" w14:textId="77777777" w:rsidTr="004835B2">
        <w:tc>
          <w:tcPr>
            <w:tcW w:w="3093" w:type="dxa"/>
          </w:tcPr>
          <w:p w14:paraId="3497CD33" w14:textId="77777777" w:rsidR="00EF6145" w:rsidRDefault="00EF6145" w:rsidP="004835B2">
            <w:pPr>
              <w:spacing w:before="360" w:after="360"/>
              <w:rPr>
                <w:rFonts w:ascii="Arial" w:hAnsi="Arial" w:cs="Arial"/>
              </w:rPr>
            </w:pPr>
          </w:p>
        </w:tc>
        <w:tc>
          <w:tcPr>
            <w:tcW w:w="3093" w:type="dxa"/>
          </w:tcPr>
          <w:p w14:paraId="3EA7DEB7" w14:textId="77777777" w:rsidR="00EF6145" w:rsidRDefault="00EF6145" w:rsidP="004835B2">
            <w:pPr>
              <w:spacing w:before="360" w:after="360"/>
              <w:rPr>
                <w:rFonts w:ascii="Arial" w:hAnsi="Arial" w:cs="Arial"/>
              </w:rPr>
            </w:pPr>
          </w:p>
        </w:tc>
        <w:tc>
          <w:tcPr>
            <w:tcW w:w="3094" w:type="dxa"/>
          </w:tcPr>
          <w:p w14:paraId="4917ED5E" w14:textId="77777777" w:rsidR="00EF6145" w:rsidRDefault="00EF6145" w:rsidP="004835B2">
            <w:pPr>
              <w:spacing w:before="360" w:after="360"/>
              <w:rPr>
                <w:rFonts w:ascii="Arial" w:hAnsi="Arial" w:cs="Arial"/>
              </w:rPr>
            </w:pPr>
          </w:p>
        </w:tc>
      </w:tr>
      <w:tr w:rsidR="00EF6145" w14:paraId="01619D9D" w14:textId="77777777" w:rsidTr="004835B2">
        <w:tc>
          <w:tcPr>
            <w:tcW w:w="3093" w:type="dxa"/>
          </w:tcPr>
          <w:p w14:paraId="561D6DBA" w14:textId="77777777" w:rsidR="00EF6145" w:rsidRDefault="00EF6145" w:rsidP="004835B2">
            <w:pPr>
              <w:spacing w:before="360" w:after="360"/>
              <w:rPr>
                <w:rFonts w:ascii="Arial" w:hAnsi="Arial" w:cs="Arial"/>
              </w:rPr>
            </w:pPr>
          </w:p>
        </w:tc>
        <w:tc>
          <w:tcPr>
            <w:tcW w:w="3093" w:type="dxa"/>
          </w:tcPr>
          <w:p w14:paraId="42074C0A" w14:textId="77777777" w:rsidR="00EF6145" w:rsidRDefault="00EF6145" w:rsidP="004835B2">
            <w:pPr>
              <w:spacing w:before="360" w:after="360"/>
              <w:rPr>
                <w:rFonts w:ascii="Arial" w:hAnsi="Arial" w:cs="Arial"/>
              </w:rPr>
            </w:pPr>
          </w:p>
        </w:tc>
        <w:tc>
          <w:tcPr>
            <w:tcW w:w="3094" w:type="dxa"/>
          </w:tcPr>
          <w:p w14:paraId="2CFD02D0" w14:textId="77777777" w:rsidR="00EF6145" w:rsidRDefault="00EF6145" w:rsidP="004835B2">
            <w:pPr>
              <w:spacing w:before="360" w:after="360"/>
              <w:rPr>
                <w:rFonts w:ascii="Arial" w:hAnsi="Arial" w:cs="Arial"/>
              </w:rPr>
            </w:pPr>
          </w:p>
        </w:tc>
      </w:tr>
      <w:tr w:rsidR="00EF6145" w14:paraId="31E1D385" w14:textId="77777777" w:rsidTr="004835B2">
        <w:tc>
          <w:tcPr>
            <w:tcW w:w="3093" w:type="dxa"/>
          </w:tcPr>
          <w:p w14:paraId="18E83E6B" w14:textId="77777777" w:rsidR="00EF6145" w:rsidRDefault="00EF6145" w:rsidP="004835B2">
            <w:pPr>
              <w:spacing w:before="360" w:after="360"/>
              <w:rPr>
                <w:rFonts w:ascii="Arial" w:hAnsi="Arial" w:cs="Arial"/>
              </w:rPr>
            </w:pPr>
          </w:p>
        </w:tc>
        <w:tc>
          <w:tcPr>
            <w:tcW w:w="3093" w:type="dxa"/>
          </w:tcPr>
          <w:p w14:paraId="20AF530F" w14:textId="77777777" w:rsidR="00EF6145" w:rsidRDefault="00EF6145" w:rsidP="004835B2">
            <w:pPr>
              <w:spacing w:before="360" w:after="360"/>
              <w:rPr>
                <w:rFonts w:ascii="Arial" w:hAnsi="Arial" w:cs="Arial"/>
              </w:rPr>
            </w:pPr>
          </w:p>
        </w:tc>
        <w:tc>
          <w:tcPr>
            <w:tcW w:w="3094" w:type="dxa"/>
          </w:tcPr>
          <w:p w14:paraId="011230AB" w14:textId="77777777" w:rsidR="00EF6145" w:rsidRDefault="00EF6145" w:rsidP="004835B2">
            <w:pPr>
              <w:spacing w:before="360" w:after="360"/>
              <w:rPr>
                <w:rFonts w:ascii="Arial" w:hAnsi="Arial" w:cs="Arial"/>
              </w:rPr>
            </w:pPr>
          </w:p>
        </w:tc>
      </w:tr>
      <w:tr w:rsidR="00EF6145" w14:paraId="66B2D1BC" w14:textId="77777777" w:rsidTr="004835B2">
        <w:tc>
          <w:tcPr>
            <w:tcW w:w="3093" w:type="dxa"/>
          </w:tcPr>
          <w:p w14:paraId="3F7C6AC6" w14:textId="77777777" w:rsidR="00EF6145" w:rsidRDefault="00EF6145" w:rsidP="004835B2">
            <w:pPr>
              <w:spacing w:before="360" w:after="360"/>
              <w:rPr>
                <w:rFonts w:ascii="Arial" w:hAnsi="Arial" w:cs="Arial"/>
              </w:rPr>
            </w:pPr>
          </w:p>
        </w:tc>
        <w:tc>
          <w:tcPr>
            <w:tcW w:w="3093" w:type="dxa"/>
          </w:tcPr>
          <w:p w14:paraId="23190646" w14:textId="77777777" w:rsidR="00EF6145" w:rsidRDefault="00EF6145" w:rsidP="004835B2">
            <w:pPr>
              <w:spacing w:before="360" w:after="360"/>
              <w:rPr>
                <w:rFonts w:ascii="Arial" w:hAnsi="Arial" w:cs="Arial"/>
              </w:rPr>
            </w:pPr>
          </w:p>
        </w:tc>
        <w:tc>
          <w:tcPr>
            <w:tcW w:w="3094" w:type="dxa"/>
          </w:tcPr>
          <w:p w14:paraId="121264D4" w14:textId="77777777" w:rsidR="00EF6145" w:rsidRDefault="00EF6145" w:rsidP="004835B2">
            <w:pPr>
              <w:spacing w:before="360" w:after="360"/>
              <w:rPr>
                <w:rFonts w:ascii="Arial" w:hAnsi="Arial" w:cs="Arial"/>
              </w:rPr>
            </w:pPr>
          </w:p>
        </w:tc>
      </w:tr>
    </w:tbl>
    <w:p w14:paraId="75250664" w14:textId="77777777" w:rsidR="00EF6145" w:rsidRDefault="00EF6145" w:rsidP="00EF6145">
      <w:pPr>
        <w:rPr>
          <w:rFonts w:ascii="Arial" w:hAnsi="Arial" w:cs="Arial"/>
        </w:rPr>
      </w:pPr>
    </w:p>
    <w:p w14:paraId="3DDBBF5C" w14:textId="62259854" w:rsidR="00EF6145" w:rsidRDefault="00EF6145">
      <w:pPr>
        <w:rPr>
          <w:rFonts w:ascii="Arial" w:hAnsi="Arial" w:cs="Arial"/>
          <w:b/>
        </w:rPr>
      </w:pPr>
      <w:r>
        <w:rPr>
          <w:rFonts w:ascii="Arial" w:hAnsi="Arial" w:cs="Arial"/>
          <w:b/>
        </w:rPr>
        <w:br w:type="page"/>
      </w:r>
    </w:p>
    <w:p w14:paraId="620B1D18" w14:textId="77777777" w:rsidR="00EF6145" w:rsidRDefault="00EF6145" w:rsidP="00EF6145">
      <w:pPr>
        <w:tabs>
          <w:tab w:val="left" w:pos="7227"/>
        </w:tabs>
        <w:rPr>
          <w:rFonts w:ascii="Arial Black" w:hAnsi="Arial Black"/>
          <w:color w:val="FFFFFF" w:themeColor="background1"/>
          <w:sz w:val="52"/>
          <w:szCs w:val="52"/>
        </w:rPr>
      </w:pPr>
      <w:r>
        <w:rPr>
          <w:rFonts w:ascii="Arial Black" w:hAnsi="Arial Black"/>
          <w:color w:val="FFFFFF" w:themeColor="background1"/>
          <w:sz w:val="52"/>
          <w:szCs w:val="52"/>
        </w:rPr>
        <w:lastRenderedPageBreak/>
        <w:t>Leaving Care</w:t>
      </w:r>
      <w:r>
        <w:rPr>
          <w:rFonts w:ascii="Arial Black" w:hAnsi="Arial Black"/>
          <w:color w:val="FFFFFF" w:themeColor="background1"/>
          <w:sz w:val="52"/>
          <w:szCs w:val="52"/>
        </w:rPr>
        <w:tab/>
      </w:r>
    </w:p>
    <w:p w14:paraId="5F680273" w14:textId="77777777" w:rsidR="00EF6145" w:rsidRPr="00E45E0F" w:rsidRDefault="00EF6145" w:rsidP="00EF6145">
      <w:pPr>
        <w:rPr>
          <w:rFonts w:ascii="Arial" w:hAnsi="Arial" w:cs="Arial"/>
          <w:color w:val="FFFFFF" w:themeColor="background1"/>
        </w:rPr>
      </w:pPr>
    </w:p>
    <w:p w14:paraId="3432E2B9" w14:textId="09D80FAF" w:rsidR="00EF6145" w:rsidRDefault="00EF6145" w:rsidP="00EF6145">
      <w:pPr>
        <w:rPr>
          <w:rFonts w:ascii="Arial" w:hAnsi="Arial" w:cs="Arial"/>
          <w:b/>
        </w:rPr>
      </w:pPr>
      <w:r>
        <w:rPr>
          <w:rFonts w:ascii="Arial" w:hAnsi="Arial" w:cs="Arial"/>
          <w:b/>
        </w:rPr>
        <w:t xml:space="preserve">My Pathway Plan </w:t>
      </w:r>
      <w:r w:rsidRPr="00E45E0F">
        <w:rPr>
          <w:rFonts w:ascii="Arial" w:hAnsi="Arial" w:cs="Arial"/>
          <w:b/>
        </w:rPr>
        <w:t>#</w:t>
      </w:r>
      <w:r>
        <w:rPr>
          <w:rFonts w:ascii="Arial" w:hAnsi="Arial" w:cs="Arial"/>
          <w:b/>
        </w:rPr>
        <w:t>2 – Pathway Plan</w:t>
      </w:r>
    </w:p>
    <w:p w14:paraId="1F30B118" w14:textId="77777777" w:rsidR="00EF6145" w:rsidRDefault="00EF6145" w:rsidP="00EF6145">
      <w:pPr>
        <w:rPr>
          <w:rFonts w:ascii="Arial" w:hAnsi="Arial" w:cs="Arial"/>
          <w:b/>
        </w:rPr>
      </w:pPr>
    </w:p>
    <w:p w14:paraId="2A06B00D" w14:textId="77777777" w:rsidR="00EF6145" w:rsidRPr="00912B8F" w:rsidRDefault="00EF6145" w:rsidP="00EF6145">
      <w:pPr>
        <w:rPr>
          <w:rFonts w:ascii="Arial Black" w:hAnsi="Arial Black"/>
          <w:color w:val="FFFFFF" w:themeColor="background1"/>
          <w:sz w:val="52"/>
          <w:szCs w:val="52"/>
        </w:rPr>
      </w:pPr>
      <w:r>
        <w:rPr>
          <w:noProof/>
          <w:lang w:eastAsia="en-GB"/>
        </w:rPr>
        <mc:AlternateContent>
          <mc:Choice Requires="wps">
            <w:drawing>
              <wp:anchor distT="0" distB="0" distL="114300" distR="114300" simplePos="0" relativeHeight="251668480" behindDoc="0" locked="0" layoutInCell="1" allowOverlap="1" wp14:anchorId="73720BF0" wp14:editId="7940F9E9">
                <wp:simplePos x="0" y="0"/>
                <wp:positionH relativeFrom="column">
                  <wp:posOffset>3157220</wp:posOffset>
                </wp:positionH>
                <wp:positionV relativeFrom="paragraph">
                  <wp:posOffset>102870</wp:posOffset>
                </wp:positionV>
                <wp:extent cx="2952750" cy="1362075"/>
                <wp:effectExtent l="76200" t="57150" r="76200" b="104775"/>
                <wp:wrapNone/>
                <wp:docPr id="4" name="Text Box 4"/>
                <wp:cNvGraphicFramePr/>
                <a:graphic xmlns:a="http://schemas.openxmlformats.org/drawingml/2006/main">
                  <a:graphicData uri="http://schemas.microsoft.com/office/word/2010/wordprocessingShape">
                    <wps:wsp>
                      <wps:cNvSpPr txBox="1"/>
                      <wps:spPr>
                        <a:xfrm>
                          <a:off x="0" y="0"/>
                          <a:ext cx="2952750" cy="1362075"/>
                        </a:xfrm>
                        <a:prstGeom prst="roundRect">
                          <a:avLst/>
                        </a:prstGeom>
                        <a:ln w="38100"/>
                      </wps:spPr>
                      <wps:style>
                        <a:lnRef idx="1">
                          <a:schemeClr val="accent3"/>
                        </a:lnRef>
                        <a:fillRef idx="2">
                          <a:schemeClr val="accent3"/>
                        </a:fillRef>
                        <a:effectRef idx="1">
                          <a:schemeClr val="accent3"/>
                        </a:effectRef>
                        <a:fontRef idx="minor">
                          <a:schemeClr val="dk1"/>
                        </a:fontRef>
                      </wps:style>
                      <wps:txbx>
                        <w:txbxContent>
                          <w:p w14:paraId="2458D041" w14:textId="0925D7F4" w:rsidR="00EF6145" w:rsidRPr="00440916" w:rsidRDefault="00EF6145" w:rsidP="00EF6145">
                            <w:pPr>
                              <w:jc w:val="center"/>
                              <w:rPr>
                                <w:rFonts w:ascii="Arial" w:hAnsi="Arial" w:cs="Arial"/>
                              </w:rPr>
                            </w:pPr>
                            <w:r>
                              <w:rPr>
                                <w:rFonts w:ascii="Arial" w:hAnsi="Arial" w:cs="Arial"/>
                              </w:rPr>
                              <w:t xml:space="preserve">When you are writing your Pathway Plan with your Social Worker/PA we have specialists in young people’s housing who can help.  Find them at </w:t>
                            </w:r>
                            <w:hyperlink r:id="rId8" w:history="1">
                              <w:r w:rsidR="00786D2F" w:rsidRPr="00786D2F">
                                <w:rPr>
                                  <w:rStyle w:val="Hyperlink"/>
                                  <w:color w:val="1F497D" w:themeColor="text2"/>
                                </w:rPr>
                                <w:t>https://www.cumbria.gov.uk/yphousing/youngpeople/default.asp</w:t>
                              </w:r>
                            </w:hyperlink>
                            <w:r w:rsidR="00786D2F" w:rsidRPr="00786D2F">
                              <w:rPr>
                                <w:rStyle w:val="Hyperlink"/>
                                <w:color w:val="1F497D" w:themeColor="text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20BF0" id="Text Box 4" o:spid="_x0000_s1026" style="position:absolute;margin-left:248.6pt;margin-top:8.1pt;width:232.5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ZzfAIAAD8FAAAOAAAAZHJzL2Uyb0RvYy54bWysVE1v2zAMvQ/YfxB0Xx07ST+COkWWosOA&#10;oi2aDj0rstQYk0RNUmJnv36U7LhBV2zAsItNkY8U+Ujq8qrViuyE8zWYkuYnI0qE4VDV5qWk355u&#10;Pp1T4gMzFVNgREn3wtOr+ccPl42diQI2oCrhCAYxftbYkm5CsLMs83wjNPMnYIVBowSnWcCje8kq&#10;xxqMrlVWjEanWQOusg648B61152RzlN8KQUP91J6EYgqKeYW0tel7zp+s/klm704Zjc179Ng/5CF&#10;ZrXBS4dQ1ywwsnX1b6F0zR14kOGEg85AypqLVANWk4/eVLPaMCtSLUiOtwNN/v+F5Xe7B0fqqqQT&#10;SgzT2KIn0QbyGVoyiew01s8QtLIICy2qscsHvUdlLLqVTsc/lkPQjjzvB25jMI7K4mJanE3RxNGW&#10;j0+L0dk0xsle3a3z4YsATaJQUgdbUz1iBxOxbHfrQ4c/4OKVypCmpOPzfJR6mcV0u7SSFPZKdLBH&#10;IbHMlH1UpAETS+XIjuFoMM6FCeM+IWUQHVGyVmpwLFIef3Ts8dFVpOEbnPO/Ow8e6WYwYXDWtQH3&#10;XoDqe+oFcig7PPJ5VHcUQ7tu+zauodpjFx10W+Atv6mR6VvmwwNzOPbYHVzlcI8fqQB5hV6iZAPu&#10;53v6iMdpRCslDa5RSf2PLXOCEvXV4Jxe5JNJ3Lt0mEzPCjy4Y8v62GK2egnYjhwfDcuTGPFBHUTp&#10;QD/jxi/irWhihuPdJQ0HcRm65cYXg4vFIoFw0ywLt2ZleQwd6Y0j9NQ+M2f7YQs4p3dwWDg2ezNu&#10;HTZ6GlhsA8g6zWIkuGO1Jx63NI10/6LEZ+D4nFCv7978FwAAAP//AwBQSwMEFAAGAAgAAAAhAO61&#10;tubeAAAACgEAAA8AAABkcnMvZG93bnJldi54bWxMj0FPwzAMhe9I/IfISNxYSje1W2k6ISQk4MZA&#10;2jVrTFOWOFWTrYVfjznBybbe0/P36u3snTjjGPtACm4XGQikNpieOgXvb483axAxaTLaBUIFXxhh&#10;21xe1LoyYaJXPO9SJziEYqUV2JSGSsrYWvQ6LsKAxNpHGL1OfI6dNKOeONw7mWdZIb3uiT9YPeCD&#10;xfa4O3kFvhyOxdPe2fXLnpaf36t8eo5eqeur+f4ORMI5/ZnhF5/RoWGmQziRicIpWG3KnK0sFDzZ&#10;sClyXg4K8mVWgmxq+b9C8wMAAP//AwBQSwECLQAUAAYACAAAACEAtoM4kv4AAADhAQAAEwAAAAAA&#10;AAAAAAAAAAAAAAAAW0NvbnRlbnRfVHlwZXNdLnhtbFBLAQItABQABgAIAAAAIQA4/SH/1gAAAJQB&#10;AAALAAAAAAAAAAAAAAAAAC8BAABfcmVscy8ucmVsc1BLAQItABQABgAIAAAAIQBtROZzfAIAAD8F&#10;AAAOAAAAAAAAAAAAAAAAAC4CAABkcnMvZTJvRG9jLnhtbFBLAQItABQABgAIAAAAIQDutbbm3gAA&#10;AAoBAAAPAAAAAAAAAAAAAAAAANYEAABkcnMvZG93bnJldi54bWxQSwUGAAAAAAQABADzAAAA4QUA&#10;AAAA&#10;" fillcolor="#cdddac [1622]" strokecolor="#94b64e [3046]" strokeweight="3pt">
                <v:fill color2="#f0f4e6 [502]" rotate="t" angle="180" colors="0 #dafda7;22938f #e4fdc2;1 #f5ffe6" focus="100%" type="gradient"/>
                <v:shadow on="t" color="black" opacity="24903f" origin=",.5" offset="0,.55556mm"/>
                <v:textbox>
                  <w:txbxContent>
                    <w:p w14:paraId="2458D041" w14:textId="0925D7F4" w:rsidR="00EF6145" w:rsidRPr="00440916" w:rsidRDefault="00EF6145" w:rsidP="00EF6145">
                      <w:pPr>
                        <w:jc w:val="center"/>
                        <w:rPr>
                          <w:rFonts w:ascii="Arial" w:hAnsi="Arial" w:cs="Arial"/>
                        </w:rPr>
                      </w:pPr>
                      <w:r>
                        <w:rPr>
                          <w:rFonts w:ascii="Arial" w:hAnsi="Arial" w:cs="Arial"/>
                        </w:rPr>
                        <w:t xml:space="preserve">When you are writing your Pathway Plan with your Social Worker/PA we have specialists in young people’s housing who can help.  Find them at </w:t>
                      </w:r>
                      <w:hyperlink r:id="rId9" w:history="1">
                        <w:r w:rsidR="00786D2F" w:rsidRPr="00786D2F">
                          <w:rPr>
                            <w:rStyle w:val="Hyperlink"/>
                            <w:color w:val="1F497D" w:themeColor="text2"/>
                          </w:rPr>
                          <w:t>https://www.cumbria.gov.uk/yphousing/youngpeople/default.asp</w:t>
                        </w:r>
                      </w:hyperlink>
                      <w:r w:rsidR="00786D2F" w:rsidRPr="00786D2F">
                        <w:rPr>
                          <w:rStyle w:val="Hyperlink"/>
                          <w:color w:val="1F497D" w:themeColor="text2"/>
                        </w:rPr>
                        <w:t xml:space="preserve"> </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CC04612" wp14:editId="074D0612">
                <wp:simplePos x="0" y="0"/>
                <wp:positionH relativeFrom="column">
                  <wp:posOffset>2166620</wp:posOffset>
                </wp:positionH>
                <wp:positionV relativeFrom="paragraph">
                  <wp:posOffset>2396490</wp:posOffset>
                </wp:positionV>
                <wp:extent cx="1571625" cy="428625"/>
                <wp:effectExtent l="76200" t="57150" r="85725" b="104775"/>
                <wp:wrapNone/>
                <wp:docPr id="2" name="Text Box 2"/>
                <wp:cNvGraphicFramePr/>
                <a:graphic xmlns:a="http://schemas.openxmlformats.org/drawingml/2006/main">
                  <a:graphicData uri="http://schemas.microsoft.com/office/word/2010/wordprocessingShape">
                    <wps:wsp>
                      <wps:cNvSpPr txBox="1"/>
                      <wps:spPr>
                        <a:xfrm>
                          <a:off x="0" y="0"/>
                          <a:ext cx="1571625" cy="428625"/>
                        </a:xfrm>
                        <a:prstGeom prst="roundRect">
                          <a:avLst/>
                        </a:prstGeom>
                        <a:ln w="38100"/>
                      </wps:spPr>
                      <wps:style>
                        <a:lnRef idx="1">
                          <a:schemeClr val="accent3"/>
                        </a:lnRef>
                        <a:fillRef idx="2">
                          <a:schemeClr val="accent3"/>
                        </a:fillRef>
                        <a:effectRef idx="1">
                          <a:schemeClr val="accent3"/>
                        </a:effectRef>
                        <a:fontRef idx="minor">
                          <a:schemeClr val="dk1"/>
                        </a:fontRef>
                      </wps:style>
                      <wps:txbx>
                        <w:txbxContent>
                          <w:p w14:paraId="179843DC" w14:textId="77777777" w:rsidR="00EF6145" w:rsidRPr="00440916" w:rsidRDefault="00EF6145" w:rsidP="00EF6145">
                            <w:pPr>
                              <w:jc w:val="center"/>
                              <w:rPr>
                                <w:rFonts w:ascii="Arial" w:hAnsi="Arial" w:cs="Arial"/>
                                <w:b/>
                              </w:rPr>
                            </w:pPr>
                            <w:r w:rsidRPr="00440916">
                              <w:rPr>
                                <w:rFonts w:ascii="Arial" w:hAnsi="Arial" w:cs="Arial"/>
                                <w:b/>
                              </w:rPr>
                              <w:t>Pathway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04612" id="Text Box 2" o:spid="_x0000_s1027" style="position:absolute;margin-left:170.6pt;margin-top:188.7pt;width:123.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c3ewIAAEUFAAAOAAAAZHJzL2Uyb0RvYy54bWysVMFu2zAMvQ/YPwi6r47dpO2COEWWosOA&#10;oi3aDj0rspQYk0RNUmJnX19KdtygKzZg2MWmyEeKfCQ1u2y1IjvhfA2mpPnJiBJhOFS1WZf0+9P1&#10;pwtKfGCmYgqMKOleeHo5//hh1tipKGADqhKOYBDjp40t6SYEO80yzzdCM38CVhg0SnCaBTy6dVY5&#10;1mB0rbJiNDrLGnCVdcCF96i96ox0nuJLKXi4k9KLQFRJMbeQvi59V/GbzWdsunbMbmrep8H+IQvN&#10;aoOXDqGuWGBk6+rfQumaO/AgwwkHnYGUNRepBqwmH72p5nHDrEi1IDneDjT5/xeW3+7uHamrkhaU&#10;GKaxRU+iDeQLtKSI7DTWTxH0aBEWWlRjlw96j8pYdCudjn8sh6Aded4P3MZgPDpNzvOzYkIJR9u4&#10;uIgyhs9eva3z4asATaJQUgdbUz1gAxOvbHfjQ4c/4OKNypCmpKcX+Si1MovZdlklKeyV6GAPQmKV&#10;KfmoSPMllsqRHcPJYJwLE077hJRBdETJWqnBsUh5/NGxx0dXkWZvcM7/7jx4pJvBhMFZ1wbcewGq&#10;H6kVyKHs8MjnUd1RDO2qTe0dmraCao+9dNDtgrf8ukbCb5gP98zh8GP7cKHDHX6kAqQXeomSDbhf&#10;7+kjHmcSrZQ0uEwl9T+3zAlK1DeD0/o5H4/j9qXDeHJe4MEdW1bHFrPVS8Cu5Ph0WJ7EiA/qIEoH&#10;+hn3fhFvRRMzHO8uaTiIy9CtOL4bXCwWCYT7Zlm4MY+Wx9CR5ThJT+0zc7afuYDTeguHtWPTN1PX&#10;YaOngcU2gKzTSEaeO1Z7/nFX02T370p8DI7PCfX6+s1fAAAA//8DAFBLAwQUAAYACAAAACEA43VN&#10;5OAAAAALAQAADwAAAGRycy9kb3ducmV2LnhtbEyPwU7DMAyG70i8Q2QkbixdF9ZSmk4ICQm4bSDt&#10;mjWhKUucqsnWwtNjTnCz5U+/v7/ezN6xsxljH1DCcpEBM9gG3WMn4f3t6aYEFpNCrVxAI+HLRNg0&#10;lxe1qnSYcGvOu9QxCsFYKQk2paHiPLbWeBUXYTBIt48wepVoHTuuRzVRuHc8z7I196pH+mDVYB6t&#10;aY+7k5fgi+G4ft47W77ucfX5LfLpJXopr6/mh3tgyczpD4ZffVKHhpwO4YQ6MidhJZY5oTQUhQBG&#10;xG1ZFsAOEoQQd8Cbmv/v0PwAAAD//wMAUEsBAi0AFAAGAAgAAAAhALaDOJL+AAAA4QEAABMAAAAA&#10;AAAAAAAAAAAAAAAAAFtDb250ZW50X1R5cGVzXS54bWxQSwECLQAUAAYACAAAACEAOP0h/9YAAACU&#10;AQAACwAAAAAAAAAAAAAAAAAvAQAAX3JlbHMvLnJlbHNQSwECLQAUAAYACAAAACEARMWHN3sCAABF&#10;BQAADgAAAAAAAAAAAAAAAAAuAgAAZHJzL2Uyb0RvYy54bWxQSwECLQAUAAYACAAAACEA43VN5OAA&#10;AAALAQAADwAAAAAAAAAAAAAAAADVBAAAZHJzL2Rvd25yZXYueG1sUEsFBgAAAAAEAAQA8wAAAOIF&#10;AAAAAA==&#10;" fillcolor="#cdddac [1622]" strokecolor="#94b64e [3046]" strokeweight="3pt">
                <v:fill color2="#f0f4e6 [502]" rotate="t" angle="180" colors="0 #dafda7;22938f #e4fdc2;1 #f5ffe6" focus="100%" type="gradient"/>
                <v:shadow on="t" color="black" opacity="24903f" origin=",.5" offset="0,.55556mm"/>
                <v:textbox>
                  <w:txbxContent>
                    <w:p w14:paraId="179843DC" w14:textId="77777777" w:rsidR="00EF6145" w:rsidRPr="00440916" w:rsidRDefault="00EF6145" w:rsidP="00EF6145">
                      <w:pPr>
                        <w:jc w:val="center"/>
                        <w:rPr>
                          <w:rFonts w:ascii="Arial" w:hAnsi="Arial" w:cs="Arial"/>
                          <w:b/>
                        </w:rPr>
                      </w:pPr>
                      <w:r w:rsidRPr="00440916">
                        <w:rPr>
                          <w:rFonts w:ascii="Arial" w:hAnsi="Arial" w:cs="Arial"/>
                          <w:b/>
                        </w:rPr>
                        <w:t>Pathway Plan</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30EE98BD" wp14:editId="4C6646FA">
                <wp:simplePos x="0" y="0"/>
                <wp:positionH relativeFrom="column">
                  <wp:posOffset>-528955</wp:posOffset>
                </wp:positionH>
                <wp:positionV relativeFrom="paragraph">
                  <wp:posOffset>101600</wp:posOffset>
                </wp:positionV>
                <wp:extent cx="2952750" cy="1276350"/>
                <wp:effectExtent l="76200" t="57150" r="76200" b="95250"/>
                <wp:wrapNone/>
                <wp:docPr id="3" name="Text Box 3"/>
                <wp:cNvGraphicFramePr/>
                <a:graphic xmlns:a="http://schemas.openxmlformats.org/drawingml/2006/main">
                  <a:graphicData uri="http://schemas.microsoft.com/office/word/2010/wordprocessingShape">
                    <wps:wsp>
                      <wps:cNvSpPr txBox="1"/>
                      <wps:spPr>
                        <a:xfrm>
                          <a:off x="0" y="0"/>
                          <a:ext cx="2952750" cy="1276350"/>
                        </a:xfrm>
                        <a:prstGeom prst="roundRect">
                          <a:avLst/>
                        </a:prstGeom>
                        <a:ln w="38100"/>
                      </wps:spPr>
                      <wps:style>
                        <a:lnRef idx="1">
                          <a:schemeClr val="accent3"/>
                        </a:lnRef>
                        <a:fillRef idx="2">
                          <a:schemeClr val="accent3"/>
                        </a:fillRef>
                        <a:effectRef idx="1">
                          <a:schemeClr val="accent3"/>
                        </a:effectRef>
                        <a:fontRef idx="minor">
                          <a:schemeClr val="dk1"/>
                        </a:fontRef>
                      </wps:style>
                      <wps:txbx>
                        <w:txbxContent>
                          <w:p w14:paraId="302148D4" w14:textId="77777777" w:rsidR="00EF6145" w:rsidRPr="00440916" w:rsidRDefault="00EF6145" w:rsidP="00EF6145">
                            <w:pPr>
                              <w:jc w:val="center"/>
                              <w:rPr>
                                <w:rFonts w:ascii="Arial" w:hAnsi="Arial" w:cs="Arial"/>
                              </w:rPr>
                            </w:pPr>
                            <w:r>
                              <w:rPr>
                                <w:rFonts w:ascii="Arial" w:hAnsi="Arial" w:cs="Arial"/>
                              </w:rPr>
                              <w:t xml:space="preserve">Do you want to live in council (or social housing)?  If you do, you need to apply online to Cumbria Choice Based Lettings.  Find them at </w:t>
                            </w:r>
                            <w:hyperlink r:id="rId10" w:history="1">
                              <w:r w:rsidRPr="004E3FDA">
                                <w:rPr>
                                  <w:rStyle w:val="Hyperlink"/>
                                  <w:rFonts w:ascii="Arial" w:hAnsi="Arial" w:cs="Arial"/>
                                </w:rPr>
                                <w:t>www.cumbriachoice.org.uk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E98BD" id="Text Box 3" o:spid="_x0000_s1028" style="position:absolute;margin-left:-41.65pt;margin-top:8pt;width:232.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6hfQIAAEYFAAAOAAAAZHJzL2Uyb0RvYy54bWysVE1v2zAMvQ/YfxB0Xx07ST+COEWWosOA&#10;oi2aDj0rspQYk0RNUmJnv36UnLhBV2zAsItNkY8U+Uhqet1qRXbC+RpMSfOzASXCcKhqsy7pt+fb&#10;T5eU+MBMxRQYUdK98PR69vHDtLETUcAGVCUcwSDGTxpb0k0IdpJlnm+EZv4MrDBolOA0C3h066xy&#10;rMHoWmXFYHCeNeAq64AL71F70xnpLMWXUvDwIKUXgaiSYm4hfV36ruI3m03ZZO2Y3dT8kAb7hyw0&#10;qw1e2oe6YYGRrat/C6Vr7sCDDGccdAZS1lykGrCafPCmmuWGWZFqQXK87Wny/y8sv989OlJXJR1S&#10;YpjGFj2LNpDP0JJhZKexfoKgpUVYaFGNXT7qPSpj0a10Ov6xHIJ25HnfcxuDcVQWV+PiYowmjra8&#10;uDgf4gHjZ6/u1vnwRYAmUSipg62pnrCDiVi2u/Ohwx9x8UplSIO5X+aDLlpMt0srSWGvRAd7EhLL&#10;TNlHRRowsVCO7BiOBuNcmJAKxoSUQXREyVqp3rFIefzR8YCPriINX++c/92590g3gwm9s64NuPcC&#10;VN9TLzBl2eGRz5O6oxjaVZv6Wxy7toJqj8100C2Dt/y2RsLvmA+PzOH0Y5Nwo8MDfqQCpBcOEiUb&#10;cD/f00c8DiVaKWlwm0rqf2yZE5SorwbH9SofjeL6pcNofFHgwZ1aVqcWs9ULwK7k+HZYnsSID+oo&#10;Sgf6BRd/Hm9FEzMc7y5pOIqL0O04PhxczOcJhAtnWbgzS8tj6MhynKTn9oU5e5i5gON6D8e9Y5M3&#10;U9dho6eB+TaArNNIRp47Vg/847KmyT48LPE1OD0n1OvzN/sFAAD//wMAUEsDBBQABgAIAAAAIQAx&#10;FjyC3wAAAAoBAAAPAAAAZHJzL2Rvd25yZXYueG1sTI/LTsMwEEX3SPyDNZXYtc4DJVGIUyEkJGBH&#10;QerWjU2c1h5HsdsEvp5hRZeje3Tn3Ga7OMsuegqDRwHpJgGmsfNqwF7A58fzugIWokQlrUct4FsH&#10;2La3N42slZ/xXV92sWdUgqGWAkyMY8156Ix2Mmz8qJGyLz85Gemceq4mOVO5szxLkoI7OSB9MHLU&#10;T0Z3p93ZCXDleCpe9tZUb3vMjz/32fwanBB3q+XxAVjUS/yH4U+f1KElp4M/owrMClhXeU4oBQVt&#10;IiCv0hLYQUCWlgnwtuHXE9pfAAAA//8DAFBLAQItABQABgAIAAAAIQC2gziS/gAAAOEBAAATAAAA&#10;AAAAAAAAAAAAAAAAAABbQ29udGVudF9UeXBlc10ueG1sUEsBAi0AFAAGAAgAAAAhADj9If/WAAAA&#10;lAEAAAsAAAAAAAAAAAAAAAAALwEAAF9yZWxzLy5yZWxzUEsBAi0AFAAGAAgAAAAhAD0t/qF9AgAA&#10;RgUAAA4AAAAAAAAAAAAAAAAALgIAAGRycy9lMm9Eb2MueG1sUEsBAi0AFAAGAAgAAAAhADEWPILf&#10;AAAACgEAAA8AAAAAAAAAAAAAAAAA1wQAAGRycy9kb3ducmV2LnhtbFBLBQYAAAAABAAEAPMAAADj&#10;BQAAAAA=&#10;" fillcolor="#cdddac [1622]" strokecolor="#94b64e [3046]" strokeweight="3pt">
                <v:fill color2="#f0f4e6 [502]" rotate="t" angle="180" colors="0 #dafda7;22938f #e4fdc2;1 #f5ffe6" focus="100%" type="gradient"/>
                <v:shadow on="t" color="black" opacity="24903f" origin=",.5" offset="0,.55556mm"/>
                <v:textbox>
                  <w:txbxContent>
                    <w:p w14:paraId="302148D4" w14:textId="77777777" w:rsidR="00EF6145" w:rsidRPr="00440916" w:rsidRDefault="00EF6145" w:rsidP="00EF6145">
                      <w:pPr>
                        <w:jc w:val="center"/>
                        <w:rPr>
                          <w:rFonts w:ascii="Arial" w:hAnsi="Arial" w:cs="Arial"/>
                        </w:rPr>
                      </w:pPr>
                      <w:r>
                        <w:rPr>
                          <w:rFonts w:ascii="Arial" w:hAnsi="Arial" w:cs="Arial"/>
                        </w:rPr>
                        <w:t xml:space="preserve">Do you want to live in council (or social housing)?  If you do, you need to apply online to Cumbria Choice Based Lettings.  Find them at </w:t>
                      </w:r>
                      <w:hyperlink r:id="rId11" w:history="1">
                        <w:r w:rsidRPr="004E3FDA">
                          <w:rPr>
                            <w:rStyle w:val="Hyperlink"/>
                            <w:rFonts w:ascii="Arial" w:hAnsi="Arial" w:cs="Arial"/>
                          </w:rPr>
                          <w:t>www.cumbriachoice.org.uk</w:t>
                        </w:r>
                      </w:hyperlink>
                    </w:p>
                  </w:txbxContent>
                </v:textbox>
              </v:roundrect>
            </w:pict>
          </mc:Fallback>
        </mc:AlternateContent>
      </w:r>
    </w:p>
    <w:p w14:paraId="5D9C9D64" w14:textId="77777777" w:rsidR="00EF6145" w:rsidRDefault="00EF6145" w:rsidP="00EF6145"/>
    <w:p w14:paraId="5C4EE7C8" w14:textId="77777777" w:rsidR="00EF6145" w:rsidRDefault="00EF6145" w:rsidP="00EF6145">
      <w:r>
        <w:rPr>
          <w:noProof/>
          <w:lang w:eastAsia="en-GB"/>
        </w:rPr>
        <mc:AlternateContent>
          <mc:Choice Requires="wps">
            <w:drawing>
              <wp:anchor distT="0" distB="0" distL="114300" distR="114300" simplePos="0" relativeHeight="251663360" behindDoc="0" locked="0" layoutInCell="1" allowOverlap="1" wp14:anchorId="0ABDC721" wp14:editId="2D8CFC74">
                <wp:simplePos x="0" y="0"/>
                <wp:positionH relativeFrom="column">
                  <wp:posOffset>-522743</wp:posOffset>
                </wp:positionH>
                <wp:positionV relativeFrom="paragraph">
                  <wp:posOffset>3536287</wp:posOffset>
                </wp:positionV>
                <wp:extent cx="3620770" cy="2650435"/>
                <wp:effectExtent l="76200" t="57150" r="55880" b="93345"/>
                <wp:wrapNone/>
                <wp:docPr id="7" name="Text Box 7"/>
                <wp:cNvGraphicFramePr/>
                <a:graphic xmlns:a="http://schemas.openxmlformats.org/drawingml/2006/main">
                  <a:graphicData uri="http://schemas.microsoft.com/office/word/2010/wordprocessingShape">
                    <wps:wsp>
                      <wps:cNvSpPr txBox="1"/>
                      <wps:spPr>
                        <a:xfrm>
                          <a:off x="0" y="0"/>
                          <a:ext cx="3620770" cy="2650435"/>
                        </a:xfrm>
                        <a:prstGeom prst="roundRect">
                          <a:avLst/>
                        </a:prstGeom>
                        <a:ln w="38100"/>
                      </wps:spPr>
                      <wps:style>
                        <a:lnRef idx="1">
                          <a:schemeClr val="accent3"/>
                        </a:lnRef>
                        <a:fillRef idx="2">
                          <a:schemeClr val="accent3"/>
                        </a:fillRef>
                        <a:effectRef idx="1">
                          <a:schemeClr val="accent3"/>
                        </a:effectRef>
                        <a:fontRef idx="minor">
                          <a:schemeClr val="dk1"/>
                        </a:fontRef>
                      </wps:style>
                      <wps:txbx>
                        <w:txbxContent>
                          <w:p w14:paraId="2EBBCA40" w14:textId="77777777" w:rsidR="00EF6145" w:rsidRPr="00440916" w:rsidRDefault="00EF6145" w:rsidP="00EF6145">
                            <w:pPr>
                              <w:rPr>
                                <w:rFonts w:ascii="Arial" w:hAnsi="Arial" w:cs="Arial"/>
                              </w:rPr>
                            </w:pPr>
                            <w:r w:rsidRPr="0087543C">
                              <w:rPr>
                                <w:rFonts w:ascii="Arial" w:hAnsi="Arial" w:cs="Arial"/>
                              </w:rPr>
                              <w:t xml:space="preserve">If you are late in planning your move and your current placement will end in 56 days (2 months) or less, you can also get help from the local housing team </w:t>
                            </w:r>
                            <w:r w:rsidRPr="0087543C">
                              <w:rPr>
                                <w:rFonts w:ascii="Arial" w:hAnsi="Arial"/>
                              </w:rPr>
                              <w:t xml:space="preserve">in your district councils – Allerdale Borough Council, Barrow Borough Council, Carlisle City Council, Copeland Borough Council, Eden District Council and South Lakeland Council.  You can ask your worker to refer you or you can contact them directly. </w:t>
                            </w:r>
                            <w:r>
                              <w:rPr>
                                <w:rFonts w:ascii="Arial" w:hAnsi="Arial" w:cs="Arial"/>
                              </w:rPr>
                              <w:t xml:space="preserve">Find contacts at </w:t>
                            </w:r>
                            <w:hyperlink r:id="rId12" w:history="1">
                              <w:r w:rsidRPr="004E3FDA">
                                <w:rPr>
                                  <w:rStyle w:val="Hyperlink"/>
                                  <w:rFonts w:ascii="Arial" w:hAnsi="Arial" w:cs="Arial"/>
                                </w:rPr>
                                <w:t>https://www.cumbria.gov.uk/yphousing/youngpeople/contact</w:t>
                              </w:r>
                            </w:hyperlink>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DC721" id="Text Box 7" o:spid="_x0000_s1029" style="position:absolute;margin-left:-41.15pt;margin-top:278.45pt;width:285.1pt;height:20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4TfQIAAEYFAAAOAAAAZHJzL2Uyb0RvYy54bWysVMFu2zAMvQ/YPwi6L3bSpOmCOkWWosOA&#10;oi2aDj0rstQYk0RNUmJnX19KdpygKzZg2MWmyEeKfCR1edVoRXbC+QpMQYeDnBJhOJSVeSno96eb&#10;TxeU+MBMyRQYUdC98PRq/vHDZW1nYgQbUKVwBIMYP6ttQTch2FmWeb4RmvkBWGHQKMFpFvDoXrLS&#10;sRqja5WN8vw8q8GV1gEX3qP2ujXSeYovpeDhXkovAlEFxdxC+rr0XcdvNr9ksxfH7KbiXRrsH7LQ&#10;rDJ4aR/qmgVGtq76LZSuuAMPMgw46AykrLhINWA1w/xNNasNsyLVguR429Pk/19Yfrd7cKQqCzql&#10;xDCNLXoSTSBfoCHTyE5t/QxBK4uw0KAau3zQe1TGohvpdPxjOQTtyPO+5zYG46g8Ox/l0ymaONpG&#10;55N8fDaJcbKju3U+fBWgSRQK6mBrykfsYCKW7W59aPEHXLxSGVJj8IthnnqZxXTbtJIU9kq0sEch&#10;scyUfVSkARNL5ciO4WgwzoUJZ11CyiA6omSlVO84Snn80bHDR1eRhq93Hv7dufdIN4MJvbOuDLj3&#10;ApQ/Ui+QQ9nikc+TuqMYmnWT+puKi5o1lHtspoN2GbzlNxUSfst8eGAOpx+bhBsd7vEjFSC90EmU&#10;bMD9ek8f8TiUaKWkxm0qqP+5ZU5Qor4ZHNfPw/E4rl86jCfTER7cqWV9ajFbvQTsyhDfDsuTGPFB&#10;HUTpQD/j4i/irWhihuPdBQ0HcRnaHceHg4vFIoFw4SwLt2ZleQwdWY6T9NQ8M2e7mQs4rndw2Ds2&#10;ezN1LTZ6GlhsA8gqjeSR1Y5/XNY02d3DEl+D03NCHZ+/+SsAAAD//wMAUEsDBBQABgAIAAAAIQDE&#10;kjWV4QAAAAsBAAAPAAAAZHJzL2Rvd25yZXYueG1sTI/BTsMwDIbvSLxDZCRuW0rbtV3XdEJISMBt&#10;A2nXrDFNt8apmmwtPD3hBDdb/vT7+6vtbHp2xdF1lgQ8LCNgSI1VHbUCPt6fFwUw5yUp2VtCAV/o&#10;YFvf3lSyVHaiHV73vmUhhFwpBWjvh5Jz12g00i3tgBRun3Y00od1bLka5RTCTc/jKMq4kR2FD1oO&#10;+KSxOe8vRoDJh3P2cuh18Xag5PSdxtOrM0Lc382PG2AeZ/8Hw69+UIc6OB3thZRjvYBFEScBFbBa&#10;ZWtggUiLPAxHAes8TYDXFf/fof4BAAD//wMAUEsBAi0AFAAGAAgAAAAhALaDOJL+AAAA4QEAABMA&#10;AAAAAAAAAAAAAAAAAAAAAFtDb250ZW50X1R5cGVzXS54bWxQSwECLQAUAAYACAAAACEAOP0h/9YA&#10;AACUAQAACwAAAAAAAAAAAAAAAAAvAQAAX3JlbHMvLnJlbHNQSwECLQAUAAYACAAAACEAcxieE30C&#10;AABGBQAADgAAAAAAAAAAAAAAAAAuAgAAZHJzL2Uyb0RvYy54bWxQSwECLQAUAAYACAAAACEAxJI1&#10;leEAAAALAQAADwAAAAAAAAAAAAAAAADXBAAAZHJzL2Rvd25yZXYueG1sUEsFBgAAAAAEAAQA8wAA&#10;AOUFAAAAAA==&#10;" fillcolor="#cdddac [1622]" strokecolor="#94b64e [3046]" strokeweight="3pt">
                <v:fill color2="#f0f4e6 [502]" rotate="t" angle="180" colors="0 #dafda7;22938f #e4fdc2;1 #f5ffe6" focus="100%" type="gradient"/>
                <v:shadow on="t" color="black" opacity="24903f" origin=",.5" offset="0,.55556mm"/>
                <v:textbox>
                  <w:txbxContent>
                    <w:p w14:paraId="2EBBCA40" w14:textId="77777777" w:rsidR="00EF6145" w:rsidRPr="00440916" w:rsidRDefault="00EF6145" w:rsidP="00EF6145">
                      <w:pPr>
                        <w:rPr>
                          <w:rFonts w:ascii="Arial" w:hAnsi="Arial" w:cs="Arial"/>
                        </w:rPr>
                      </w:pPr>
                      <w:r w:rsidRPr="0087543C">
                        <w:rPr>
                          <w:rFonts w:ascii="Arial" w:hAnsi="Arial" w:cs="Arial"/>
                        </w:rPr>
                        <w:t xml:space="preserve">If you are late in planning your move and your current placement will end in 56 days (2 months) or less, you can also get help from the local housing team </w:t>
                      </w:r>
                      <w:r w:rsidRPr="0087543C">
                        <w:rPr>
                          <w:rFonts w:ascii="Arial" w:hAnsi="Arial"/>
                        </w:rPr>
                        <w:t xml:space="preserve">in your district councils – Allerdale Borough Council, Barrow Borough Council, Carlisle City Council, Copeland Borough Council, Eden District Council and South Lakeland Council.  You can ask your worker to refer you or you can contact them directly. </w:t>
                      </w:r>
                      <w:r>
                        <w:rPr>
                          <w:rFonts w:ascii="Arial" w:hAnsi="Arial" w:cs="Arial"/>
                        </w:rPr>
                        <w:t xml:space="preserve">Find contacts at </w:t>
                      </w:r>
                      <w:hyperlink r:id="rId13" w:history="1">
                        <w:r w:rsidRPr="004E3FDA">
                          <w:rPr>
                            <w:rStyle w:val="Hyperlink"/>
                            <w:rFonts w:ascii="Arial" w:hAnsi="Arial" w:cs="Arial"/>
                          </w:rPr>
                          <w:t>https://www.cumbria.gov.uk/yphousing/youngpeople/contact</w:t>
                        </w:r>
                      </w:hyperlink>
                      <w:r>
                        <w:rPr>
                          <w:rFonts w:ascii="Arial" w:hAnsi="Arial" w:cs="Arial"/>
                        </w:rPr>
                        <w:t xml:space="preserve"> </w:t>
                      </w:r>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14BDC237" wp14:editId="4ED063D0">
                <wp:simplePos x="0" y="0"/>
                <wp:positionH relativeFrom="column">
                  <wp:posOffset>2068057</wp:posOffset>
                </wp:positionH>
                <wp:positionV relativeFrom="paragraph">
                  <wp:posOffset>2184565</wp:posOffset>
                </wp:positionV>
                <wp:extent cx="680830" cy="1305339"/>
                <wp:effectExtent l="57150" t="38100" r="43180" b="85725"/>
                <wp:wrapNone/>
                <wp:docPr id="13" name="Straight Connector 13"/>
                <wp:cNvGraphicFramePr/>
                <a:graphic xmlns:a="http://schemas.openxmlformats.org/drawingml/2006/main">
                  <a:graphicData uri="http://schemas.microsoft.com/office/word/2010/wordprocessingShape">
                    <wps:wsp>
                      <wps:cNvCnPr/>
                      <wps:spPr>
                        <a:xfrm flipV="1">
                          <a:off x="0" y="0"/>
                          <a:ext cx="680830" cy="130533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4E570" id="Straight Connector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5pt,172pt" to="216.4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3MyAEAANQDAAAOAAAAZHJzL2Uyb0RvYy54bWysU02P0zAQvSPxHyzfadJGrErUdA9dLRcE&#10;Fcty9zrjxpK/NDZN++8ZO9mAAGkltBcr9sx7M+/NZHd7sYadAaP2ruPrVc0ZOOl77U4df/x2/27L&#10;WUzC9cJ4Bx2/QuS3+7dvdmNoYeMHb3pARiQutmPo+JBSaKsqygGsiCsfwFFQebQi0RVPVY9iJHZr&#10;qk1d31Sjxz6glxAjvd5NQb4v/EqBTF+UipCY6Tj1lsqJ5XzKZ7XfifaEIgxazm2I/+jCCu2o6EJ1&#10;J5JgP1D/RWW1RB+9SivpbeWV0hKKBlKzrv9Q8zCIAEULmRPDYlN8PVr5+XxEpnuaXcOZE5Zm9JBQ&#10;6NOQ2ME7Rw56ZBQkp8YQWwIc3BHnWwxHzLIvCi1TRofvRFSMIGnsUny+Lj7DJTFJjzfbetvQNCSF&#10;1k39vmk+ZPpq4sl8AWP6CN6y/NFxo132QbTi/CmmKfU5hXC5r6mT8pWuBnKycV9BkTaq2BR02So4&#10;GGRnQfsgpASXijIqXbIzTGljFmD9MnDOz1AoG7eANy+DF0Sp7F1awFY7j/8iSJf17Jaa8p8dmHRn&#10;C558fy0zKtbQ6hRz5zXPu/n7vcB//Yz7nwAAAP//AwBQSwMEFAAGAAgAAAAhANpIzWvhAAAACwEA&#10;AA8AAABkcnMvZG93bnJldi54bWxMj8FKw0AQhu+C77CM4EXsxjSNJmZTRBGkUMFW6HWaTJNgdjZk&#10;t218e8eT3maYj3++v1hOtlcnGn3n2MDdLAJFXLm648bA5/b19gGUD8g19o7JwDd5WJaXFwXmtTvz&#10;B502oVESwj5HA20IQ661r1qy6GduIJbbwY0Wg6xjo+sRzxJuex1HUaotdiwfWhzouaXqa3O0Bt7T&#10;LPPrmxXuDm+7abWOthXzizHXV9PTI6hAU/iD4Vdf1KEUp707cu1Vb2AeL+4FlSFJpJQQyTzOQO0N&#10;LJIsBV0W+n+H8gcAAP//AwBQSwECLQAUAAYACAAAACEAtoM4kv4AAADhAQAAEwAAAAAAAAAAAAAA&#10;AAAAAAAAW0NvbnRlbnRfVHlwZXNdLnhtbFBLAQItABQABgAIAAAAIQA4/SH/1gAAAJQBAAALAAAA&#10;AAAAAAAAAAAAAC8BAABfcmVscy8ucmVsc1BLAQItABQABgAIAAAAIQCKOB3MyAEAANQDAAAOAAAA&#10;AAAAAAAAAAAAAC4CAABkcnMvZTJvRG9jLnhtbFBLAQItABQABgAIAAAAIQDaSM1r4QAAAAsBAAAP&#10;AAAAAAAAAAAAAAAAACIEAABkcnMvZG93bnJldi54bWxQSwUGAAAAAAQABADzAAAAMAUAAAAA&#10;" strokecolor="#9bbb59 [3206]" strokeweight="3pt">
                <v:shadow on="t" color="black" opacity="22937f" origin=",.5" offset="0,.63889mm"/>
              </v:line>
            </w:pict>
          </mc:Fallback>
        </mc:AlternateContent>
      </w:r>
      <w:r>
        <w:rPr>
          <w:noProof/>
          <w:lang w:eastAsia="en-GB"/>
        </w:rPr>
        <mc:AlternateContent>
          <mc:Choice Requires="wps">
            <w:drawing>
              <wp:anchor distT="0" distB="0" distL="114300" distR="114300" simplePos="0" relativeHeight="251661312" behindDoc="0" locked="0" layoutInCell="1" allowOverlap="1" wp14:anchorId="2B92065E" wp14:editId="1C0B1BE4">
                <wp:simplePos x="0" y="0"/>
                <wp:positionH relativeFrom="column">
                  <wp:posOffset>-522743</wp:posOffset>
                </wp:positionH>
                <wp:positionV relativeFrom="paragraph">
                  <wp:posOffset>1124392</wp:posOffset>
                </wp:positionV>
                <wp:extent cx="2304415" cy="2087217"/>
                <wp:effectExtent l="76200" t="57150" r="76835" b="104140"/>
                <wp:wrapNone/>
                <wp:docPr id="5" name="Text Box 5"/>
                <wp:cNvGraphicFramePr/>
                <a:graphic xmlns:a="http://schemas.openxmlformats.org/drawingml/2006/main">
                  <a:graphicData uri="http://schemas.microsoft.com/office/word/2010/wordprocessingShape">
                    <wps:wsp>
                      <wps:cNvSpPr txBox="1"/>
                      <wps:spPr>
                        <a:xfrm>
                          <a:off x="0" y="0"/>
                          <a:ext cx="2304415" cy="2087217"/>
                        </a:xfrm>
                        <a:prstGeom prst="roundRect">
                          <a:avLst/>
                        </a:prstGeom>
                        <a:ln w="38100"/>
                      </wps:spPr>
                      <wps:style>
                        <a:lnRef idx="1">
                          <a:schemeClr val="accent3"/>
                        </a:lnRef>
                        <a:fillRef idx="2">
                          <a:schemeClr val="accent3"/>
                        </a:fillRef>
                        <a:effectRef idx="1">
                          <a:schemeClr val="accent3"/>
                        </a:effectRef>
                        <a:fontRef idx="minor">
                          <a:schemeClr val="dk1"/>
                        </a:fontRef>
                      </wps:style>
                      <wps:txbx>
                        <w:txbxContent>
                          <w:p w14:paraId="4DE520D4" w14:textId="77777777" w:rsidR="00EF6145" w:rsidRPr="00440916" w:rsidRDefault="00EF6145" w:rsidP="00EF6145">
                            <w:pPr>
                              <w:jc w:val="center"/>
                              <w:rPr>
                                <w:rFonts w:ascii="Arial" w:hAnsi="Arial" w:cs="Arial"/>
                              </w:rPr>
                            </w:pPr>
                            <w:r>
                              <w:rPr>
                                <w:rFonts w:ascii="Arial" w:hAnsi="Arial" w:cs="Arial"/>
                              </w:rPr>
                              <w:t>Did you know that although you need to be 18 to bid for a property through Cumbria Choice, you can register from when you are 16?  If you would like to live in these houses (and they are all over Cumbria), the sooner you register, the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2065E" id="Text Box 5" o:spid="_x0000_s1030" style="position:absolute;margin-left:-41.15pt;margin-top:88.55pt;width:181.45pt;height:1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ZlfgIAAEYFAAAOAAAAZHJzL2Uyb0RvYy54bWysVE1v2zAMvQ/YfxB0X/2RdM2COkXWosOA&#10;oi3aDj0rspQYk0RNUmJnv36U7LhBV2zAsItNkY8U+Ujq/KLTiuyE8w2YihYnOSXCcKgbs67ot6fr&#10;DzNKfGCmZgqMqOheeHqxeP/uvLVzUcIGVC0cwSDGz1tb0U0Idp5lnm+EZv4ErDBolOA0C3h066x2&#10;rMXoWmVlnn/MWnC1dcCF96i96o10keJLKXi4k9KLQFRFMbeQvi59V/GbLc7ZfO2Y3TR8SIP9Qxaa&#10;NQYvHUNdscDI1jW/hdINd+BBhhMOOgMpGy5SDVhNkb+q5nHDrEi1IDnejjT5/xeW3+7uHWnqip5S&#10;YpjGFj2JLpDP0JHTyE5r/RxBjxZhoUM1dvmg96iMRXfS6fjHcgjakef9yG0MxlFZTvLptMBLONrK&#10;fHZWFmcxTvbibp0PXwRoEoWKOtia+gE7mIhluxsfevwBF69UhrQVncyKPPUyi+n2aSUp7JXoYQ9C&#10;Ypkp+6hIAyYulSM7hqPBOBcmTIaElEF0RMlGqdGxTHn80XHAR1eRhm90Lv7uPHqkm8GE0Vk3Btxb&#10;AervqRfIoezxyOdR3VEM3apL/Z0euraCeo/NdNAvg7f8ukHCb5gP98zh9GP/cKPDHX6kAqQXBomS&#10;Dbifb+kjHocSrZS0uE0V9T+2zAlK1FeD4/qpmE7j+qXD9PSsxIM7tqyOLWarLwG7UuDbYXkSIz6o&#10;gygd6Gdc/GW8FU3McLy7ouEgXoZ+x/Hh4GK5TCBcOMvCjXm0PIaOLMdJeuqembPDzAUc11s47B2b&#10;v5q6Hhs9DSy3AWSTRjLy3LM68I/LmiZ7eFjia3B8TqiX52/xCwAA//8DAFBLAwQUAAYACAAAACEA&#10;B2WNF+AAAAALAQAADwAAAGRycy9kb3ducmV2LnhtbEyPwU7DMBBE70j8g7VI3Fq7KU2sEKdCSEjA&#10;jYLUqxubODReR7HbBL6e5VSOq3maeVttZ9+zsx1jF1DBaimAWWyC6bBV8PH+tJDAYtJodB/QKvi2&#10;Ebb19VWlSxMmfLPnXWoZlWAstQKX0lByHhtnvY7LMFik7DOMXic6x5abUU9U7nueCZFzrzukBacH&#10;++hsc9ydvAJfDMf8ed87+brH9dfPXTa9RK/U7c38cA8s2TldYPjTJ3WoyekQTmgi6xUsZLYmlIKi&#10;WAEjIpMiB3ZQsBEbCbyu+P8f6l8AAAD//wMAUEsBAi0AFAAGAAgAAAAhALaDOJL+AAAA4QEAABMA&#10;AAAAAAAAAAAAAAAAAAAAAFtDb250ZW50X1R5cGVzXS54bWxQSwECLQAUAAYACAAAACEAOP0h/9YA&#10;AACUAQAACwAAAAAAAAAAAAAAAAAvAQAAX3JlbHMvLnJlbHNQSwECLQAUAAYACAAAACEAO0cmZX4C&#10;AABGBQAADgAAAAAAAAAAAAAAAAAuAgAAZHJzL2Uyb0RvYy54bWxQSwECLQAUAAYACAAAACEAB2WN&#10;F+AAAAALAQAADwAAAAAAAAAAAAAAAADYBAAAZHJzL2Rvd25yZXYueG1sUEsFBgAAAAAEAAQA8wAA&#10;AOUFAAAAAA==&#10;" fillcolor="#cdddac [1622]" strokecolor="#94b64e [3046]" strokeweight="3pt">
                <v:fill color2="#f0f4e6 [502]" rotate="t" angle="180" colors="0 #dafda7;22938f #e4fdc2;1 #f5ffe6" focus="100%" type="gradient"/>
                <v:shadow on="t" color="black" opacity="24903f" origin=",.5" offset="0,.55556mm"/>
                <v:textbox>
                  <w:txbxContent>
                    <w:p w14:paraId="4DE520D4" w14:textId="77777777" w:rsidR="00EF6145" w:rsidRPr="00440916" w:rsidRDefault="00EF6145" w:rsidP="00EF6145">
                      <w:pPr>
                        <w:jc w:val="center"/>
                        <w:rPr>
                          <w:rFonts w:ascii="Arial" w:hAnsi="Arial" w:cs="Arial"/>
                        </w:rPr>
                      </w:pPr>
                      <w:r>
                        <w:rPr>
                          <w:rFonts w:ascii="Arial" w:hAnsi="Arial" w:cs="Arial"/>
                        </w:rPr>
                        <w:t>Did you know that although you need to be 18 to bid for a property through Cumbria Choice, you can register from when you are 16?  If you would like to live in these houses (and they are all over Cumbria), the sooner you register, the better.</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7139C833" wp14:editId="50C24C94">
                <wp:simplePos x="0" y="0"/>
                <wp:positionH relativeFrom="column">
                  <wp:posOffset>3290571</wp:posOffset>
                </wp:positionH>
                <wp:positionV relativeFrom="paragraph">
                  <wp:posOffset>819785</wp:posOffset>
                </wp:positionV>
                <wp:extent cx="666749" cy="933451"/>
                <wp:effectExtent l="57150" t="38100" r="38735" b="76200"/>
                <wp:wrapNone/>
                <wp:docPr id="10" name="Straight Connector 10"/>
                <wp:cNvGraphicFramePr/>
                <a:graphic xmlns:a="http://schemas.openxmlformats.org/drawingml/2006/main">
                  <a:graphicData uri="http://schemas.microsoft.com/office/word/2010/wordprocessingShape">
                    <wps:wsp>
                      <wps:cNvCnPr/>
                      <wps:spPr>
                        <a:xfrm flipV="1">
                          <a:off x="0" y="0"/>
                          <a:ext cx="666749" cy="933451"/>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FB9E2"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1pt,64.55pt" to="311.6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eTxgEAANMDAAAOAAAAZHJzL2Uyb0RvYy54bWysU02P0zAQvSPxHyzfadJ2KWzUdA9dwQVB&#10;xcLevc64seQvjU2T/nvGThsQIK204mLZnnlv5j2Pt3ejNewEGLV3LV8uas7ASd9pd2z5928f3rzn&#10;LCbhOmG8g5afIfK73etX2yE0sPK9Nx0gIxIXmyG0vE8pNFUVZQ9WxIUP4CioPFqR6IjHqkMxELs1&#10;1aquN9XgsQvoJcRIt/dTkO8Kv1Ig0xelIiRmWk69pbJiWZ/yWu22ojmiCL2WlzbEC7qwQjsqOlPd&#10;iyTYD9R/UVkt0Uev0kJ6W3mltISigdQs6z/UPPQiQNFC5sQw2xT/H638fDog0x29HdnjhKU3ekgo&#10;9LFPbO+dIwc9MgqSU0OIDQH27oCXUwwHzLJHhZYpo8MjERUjSBobi8/n2WcYE5N0udls3t3cciYp&#10;dLte37xdZvZqosl0AWP6CN6yvGm50S7bIBpx+hTTlHpNIVxua2qk7NLZQE427isokkYF1wVdhgr2&#10;BtlJ0DgIKcGl9aV0yc4wpY2ZgfXzwEt+hkIZuBm8eh48I0pl79IMttp5/BdBGq9uqSn/6sCkO1vw&#10;5LtzeaJiDU1OMfcy5Xk0fz8X+K+/uPsJAAD//wMAUEsDBBQABgAIAAAAIQACpNx04QAAAAsBAAAP&#10;AAAAZHJzL2Rvd25yZXYueG1sTI/BSsNAEIbvgu+wjOBF7CYrxiZmU0QRSqGCrdDrNjtNgtnZkN22&#10;8e2dnvQ483/88025mFwvTjiGzpOGdJaAQKq97ajR8LV9v5+DCNGQNb0n1PCDARbV9VVpCuvP9Imn&#10;TWwEl1AojIY2xqGQMtQtOhNmfkDi7OBHZyKPYyPtaM5c7nqpkiSTznTEF1oz4GuL9ffm6DR8ZHke&#10;1ncrszssd9NqnWxrojetb2+ml2cQEaf4B8NFn9WhYqe9P5INotfwmM4VoxyoPAXBRKYeeLPXoJ6y&#10;FGRVyv8/VL8AAAD//wMAUEsBAi0AFAAGAAgAAAAhALaDOJL+AAAA4QEAABMAAAAAAAAAAAAAAAAA&#10;AAAAAFtDb250ZW50X1R5cGVzXS54bWxQSwECLQAUAAYACAAAACEAOP0h/9YAAACUAQAACwAAAAAA&#10;AAAAAAAAAAAvAQAAX3JlbHMvLnJlbHNQSwECLQAUAAYACAAAACEAuLCHk8YBAADTAwAADgAAAAAA&#10;AAAAAAAAAAAuAgAAZHJzL2Uyb0RvYy54bWxQSwECLQAUAAYACAAAACEAAqTcdOEAAAALAQAADwAA&#10;AAAAAAAAAAAAAAAgBAAAZHJzL2Rvd25yZXYueG1sUEsFBgAAAAAEAAQA8wAAAC4FAAAAAA==&#10;" strokecolor="#9bbb59 [3206]" strokeweight="3pt">
                <v:shadow on="t" color="black" opacity="22937f" origin=",.5" offset="0,.63889mm"/>
              </v:line>
            </w:pict>
          </mc:Fallback>
        </mc:AlternateContent>
      </w:r>
      <w:r>
        <w:rPr>
          <w:noProof/>
          <w:lang w:eastAsia="en-GB"/>
        </w:rPr>
        <mc:AlternateContent>
          <mc:Choice Requires="wps">
            <w:drawing>
              <wp:anchor distT="0" distB="0" distL="114300" distR="114300" simplePos="0" relativeHeight="251667456" behindDoc="0" locked="0" layoutInCell="1" allowOverlap="1" wp14:anchorId="4900B3F0" wp14:editId="3B03E6CA">
                <wp:simplePos x="0" y="0"/>
                <wp:positionH relativeFrom="column">
                  <wp:posOffset>3738245</wp:posOffset>
                </wp:positionH>
                <wp:positionV relativeFrom="paragraph">
                  <wp:posOffset>1895475</wp:posOffset>
                </wp:positionV>
                <wp:extent cx="170816" cy="76835"/>
                <wp:effectExtent l="57150" t="38100" r="38735" b="94615"/>
                <wp:wrapNone/>
                <wp:docPr id="11" name="Straight Connector 11"/>
                <wp:cNvGraphicFramePr/>
                <a:graphic xmlns:a="http://schemas.openxmlformats.org/drawingml/2006/main">
                  <a:graphicData uri="http://schemas.microsoft.com/office/word/2010/wordprocessingShape">
                    <wps:wsp>
                      <wps:cNvCnPr/>
                      <wps:spPr>
                        <a:xfrm flipH="1">
                          <a:off x="0" y="0"/>
                          <a:ext cx="170816" cy="7683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51246" id="Straight Connector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5pt,149.25pt" to="307.8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TMxwEAANIDAAAOAAAAZHJzL2Uyb0RvYy54bWysU02P0zAQvSPxHyzfaZJWdKuo6R66Ag4I&#10;KhZ+gNcZN5b8pbFp0n/P2OkGBEgrIS5W7Jn3Zt6byf5+soZdAKP2ruPNquYMnPS9dueOf/v67s2O&#10;s5iE64XxDjp+hcjvD69f7cfQwtoP3vSAjEhcbMfQ8SGl0FZVlANYEVc+gKOg8mhFoiueqx7FSOzW&#10;VOu63lajxz6glxAjvT7MQX4o/EqBTJ+VipCY6Tj1lsqJ5XzKZ3XYi/aMIgxa3toQ/9CFFdpR0YXq&#10;QSTBvqP+g8pqiT56lVbS28orpSUUDaSmqX9T8ziIAEULmRPDYlP8f7Ty0+WETPc0u4YzJyzN6DGh&#10;0OchsaN3jhz0yChITo0htgQ4uhPebjGcMMueFFqmjA4fiKgYQdLYVHy+Lj7DlJikx+au3jVbziSF&#10;7ra7zdtMXs0smS1gTO/BW5Y/Om60yy6IVlw+xjSnPqcQLnc191G+0tVATjbuCyhSRvU2BV12Co4G&#10;2UXQNggpwaXNrXTJzjCljVmA9cvAW36GQtm3Bbx+GbwgSmXv0gK22nn8G0GayijILTXnPzsw684W&#10;PPn+WiZUrKHFKebeljxv5q/3Av/5Kx5+AAAA//8DAFBLAwQUAAYACAAAACEAKf012+IAAAALAQAA&#10;DwAAAGRycy9kb3ducmV2LnhtbEyPUUvDMBSF3wX/Q7iCL7IlnTS2tekQRZDBBLfBXu+arC02N6XJ&#10;tvrvjU/z8XI+zvluuZxsz85m9J0jBclcADNUO91Ro2C3fZ9lwHxA0tg7Mgp+jIdldXtTYqHdhb7M&#10;eRMaFkvIF6igDWEoOPd1ayz6uRsMxezoRoshnmPD9YiXWG57vhBCcosdxYUWB/Pamvp7c7IKPmWe&#10;+/XDCvfHj/20WottTfSm1P3d9PIMLJgpXGH404/qUEWngzuR9qxXkGbZU0QVLPIsBRYJmaQS2EHB&#10;YyIk8Krk/3+ofgEAAP//AwBQSwECLQAUAAYACAAAACEAtoM4kv4AAADhAQAAEwAAAAAAAAAAAAAA&#10;AAAAAAAAW0NvbnRlbnRfVHlwZXNdLnhtbFBLAQItABQABgAIAAAAIQA4/SH/1gAAAJQBAAALAAAA&#10;AAAAAAAAAAAAAC8BAABfcmVscy8ucmVsc1BLAQItABQABgAIAAAAIQCZBKTMxwEAANIDAAAOAAAA&#10;AAAAAAAAAAAAAC4CAABkcnMvZTJvRG9jLnhtbFBLAQItABQABgAIAAAAIQAp/TXb4gAAAAsBAAAP&#10;AAAAAAAAAAAAAAAAACEEAABkcnMvZG93bnJldi54bWxQSwUGAAAAAAQABADzAAAAMAUAAAAA&#10;" strokecolor="#9bbb59 [3206]" strokeweight="3pt">
                <v:shadow on="t" color="black" opacity="22937f" origin=",.5" offset="0,.63889mm"/>
              </v:line>
            </w:pict>
          </mc:Fallback>
        </mc:AlternateContent>
      </w:r>
      <w:r>
        <w:rPr>
          <w:noProof/>
          <w:lang w:eastAsia="en-GB"/>
        </w:rPr>
        <mc:AlternateContent>
          <mc:Choice Requires="wps">
            <w:drawing>
              <wp:anchor distT="0" distB="0" distL="114300" distR="114300" simplePos="0" relativeHeight="251671552" behindDoc="0" locked="0" layoutInCell="1" allowOverlap="1" wp14:anchorId="1FB99CBD" wp14:editId="2EBED1D5">
                <wp:simplePos x="0" y="0"/>
                <wp:positionH relativeFrom="column">
                  <wp:posOffset>3271520</wp:posOffset>
                </wp:positionH>
                <wp:positionV relativeFrom="paragraph">
                  <wp:posOffset>2210435</wp:posOffset>
                </wp:positionV>
                <wp:extent cx="942975" cy="989965"/>
                <wp:effectExtent l="57150" t="38100" r="66675" b="76835"/>
                <wp:wrapNone/>
                <wp:docPr id="14" name="Straight Connector 14"/>
                <wp:cNvGraphicFramePr/>
                <a:graphic xmlns:a="http://schemas.openxmlformats.org/drawingml/2006/main">
                  <a:graphicData uri="http://schemas.microsoft.com/office/word/2010/wordprocessingShape">
                    <wps:wsp>
                      <wps:cNvCnPr/>
                      <wps:spPr>
                        <a:xfrm flipH="1" flipV="1">
                          <a:off x="0" y="0"/>
                          <a:ext cx="942975" cy="98996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50841" id="Straight Connector 14"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pt,174.05pt" to="331.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VczQEAAN0DAAAOAAAAZHJzL2Uyb0RvYy54bWysU01v2zAMvQ/YfxB0X+ykH2uMOD2k2HYY&#10;tqBdd1dlKhagL1BanPz7UbLrDduAAsUuAmXyPfI90ZvbkzXsCBi1dy1fLmrOwEnfaXdo+eO3D+9u&#10;OItJuE4Y76DlZ4j8dvv2zWYIDax8700HyIjExWYILe9TCk1VRdmDFXHhAzhKKo9WJLrioepQDMRu&#10;TbWq6+tq8NgF9BJipK93Y5JvC79SINNXpSIkZlpOs6VyYjmf8lltN6I5oAi9ltMY4hVTWKEdNZ2p&#10;7kQS7Afqv6isluijV2khva28UlpC0UBqlvUfah56EaBoIXNimG2K/49WfjnukemO3u6SMycsvdFD&#10;QqEPfWI77xw56JFRkpwaQmwIsHN7nG4x7DHLPim0TBkdPhERL9H3HOUciWSn4vh5dhxOiUn6uL5c&#10;rd9fcSYptb5Zr6+vcp9qJMzggDF9BG9ZDlputMuGiEYcP8c0lj6XEC4POI5UonQ2kIuNuwdFIqnh&#10;RUGX9YKdQXYUtBhCSnDpYmpdqjNMaWNmYP0ycKrPUCirN4NXL4NnROnsXZrBVjuP/yJIp+U0shrr&#10;nx0YdWcLnnx3Lo9VrKEdKuZO+56X9Pd7gf/6K7c/AQAA//8DAFBLAwQUAAYACAAAACEANiihV+EA&#10;AAALAQAADwAAAGRycy9kb3ducmV2LnhtbEyPwU7DMBBE70j8g7VI3Kidpk1LiFOhIg6VuLQgcXXj&#10;JY5ir6PYbQNfjzmV42qeZt5Wm8lZdsYxdJ4kZDMBDKnxuqNWwsf768MaWIiKtLKeUMI3BtjUtzeV&#10;KrW/0B7Ph9iyVEKhVBJMjEPJeWgMOhVmfkBK2ZcfnYrpHFuuR3VJ5c7yuRAFd6qjtGDUgFuDTX84&#10;OQlN2G9fhl2/61eFyH8+TfbWPVop7++m5ydgEad4heFPP6lDnZyO/kQ6MCthmS3nCZWQL9YZsEQU&#10;Rb4CdkyRWAjgdcX//1D/AgAA//8DAFBLAQItABQABgAIAAAAIQC2gziS/gAAAOEBAAATAAAAAAAA&#10;AAAAAAAAAAAAAABbQ29udGVudF9UeXBlc10ueG1sUEsBAi0AFAAGAAgAAAAhADj9If/WAAAAlAEA&#10;AAsAAAAAAAAAAAAAAAAALwEAAF9yZWxzLy5yZWxzUEsBAi0AFAAGAAgAAAAhAK8+dVzNAQAA3QMA&#10;AA4AAAAAAAAAAAAAAAAALgIAAGRycy9lMm9Eb2MueG1sUEsBAi0AFAAGAAgAAAAhADYooVfhAAAA&#10;CwEAAA8AAAAAAAAAAAAAAAAAJwQAAGRycy9kb3ducmV2LnhtbFBLBQYAAAAABAAEAPMAAAA1BQAA&#10;AAA=&#10;" strokecolor="#9bbb59 [3206]" strokeweight="3pt">
                <v:shadow on="t" color="black" opacity="22937f" origin=",.5" offset="0,.63889mm"/>
              </v:line>
            </w:pict>
          </mc:Fallback>
        </mc:AlternateContent>
      </w:r>
      <w:r>
        <w:rPr>
          <w:noProof/>
          <w:lang w:eastAsia="en-GB"/>
        </w:rPr>
        <mc:AlternateContent>
          <mc:Choice Requires="wps">
            <w:drawing>
              <wp:anchor distT="0" distB="0" distL="114300" distR="114300" simplePos="0" relativeHeight="251669504" behindDoc="0" locked="0" layoutInCell="1" allowOverlap="1" wp14:anchorId="6984A3AE" wp14:editId="2088391B">
                <wp:simplePos x="0" y="0"/>
                <wp:positionH relativeFrom="column">
                  <wp:posOffset>1776096</wp:posOffset>
                </wp:positionH>
                <wp:positionV relativeFrom="paragraph">
                  <wp:posOffset>1972310</wp:posOffset>
                </wp:positionV>
                <wp:extent cx="390524" cy="76200"/>
                <wp:effectExtent l="57150" t="38100" r="48260" b="95250"/>
                <wp:wrapNone/>
                <wp:docPr id="12" name="Straight Connector 12"/>
                <wp:cNvGraphicFramePr/>
                <a:graphic xmlns:a="http://schemas.openxmlformats.org/drawingml/2006/main">
                  <a:graphicData uri="http://schemas.microsoft.com/office/word/2010/wordprocessingShape">
                    <wps:wsp>
                      <wps:cNvCnPr/>
                      <wps:spPr>
                        <a:xfrm flipH="1">
                          <a:off x="0" y="0"/>
                          <a:ext cx="390524" cy="7620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8D5D3"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5pt,155.3pt" to="170.6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njxQEAANIDAAAOAAAAZHJzL2Uyb0RvYy54bWysU01v1DAQvSPxHyzf2WRTKDTabA9bAQcE&#10;Kwo/wHXGG0v+0thssv+esZMGBEiVKi5W7Jn3Zt6bye52soadAaP2ruPbTc0ZOOl77U4d//7t/at3&#10;nMUkXC+Md9DxC0R+u3/5YjeGFho/eNMDMiJxsR1Dx4eUQltVUQ5gRdz4AI6CyqMVia54qnoUI7Fb&#10;UzV1fV2NHvuAXkKM9Ho3B/m+8CsFMn1RKkJipuPUWyonlvMhn9V+J9oTijBoubQhntGFFdpR0ZXq&#10;TiTBfqD+i8pqiT56lTbS28orpSUUDaRmW/+h5n4QAYoWMieG1ab4/2jl5/MRme5pdg1nTlia0X1C&#10;oU9DYgfvHDnokVGQnBpDbAlwcEdcbjEcMcueFFqmjA4fiagYQdLYVHy+rD7DlJikx6ub+k3zmjNJ&#10;obfXNMZMXs0smS1gTB/AW5Y/Om60yy6IVpw/xTSnPqYQLnc191G+0sVATjbuKyhSlusVdNkpOBhk&#10;Z0HbIKQEl66W0iU7w5Q2ZgXWTwOX/AyFsm8ruHkavCJKZe/SCrbaefwXQZq2S8tqzn90YNadLXjw&#10;/aVMqFhDi1PMXZY8b+bv9wL/9SvufwIAAP//AwBQSwMEFAAGAAgAAAAhAE+XoG3iAAAACwEAAA8A&#10;AABkcnMvZG93bnJldi54bWxMj8FKw0AQhu+C77CM4EXsblJJTcymiCJIoYKt0Os0u02C2dmQ3bbx&#10;7R1P9TbDfPzz/eVycr042TF0njQkMwXCUu1NR42Gr+3b/SOIEJEM9p6shh8bYFldX5VYGH+mT3va&#10;xEZwCIUCNbQxDoWUoW6twzDzgyW+HfzoMPI6NtKMeOZw18tUqUw67Ig/tDjYl9bW35uj0/CR5XlY&#10;361wd3jfTau12tZEr1rf3kzPTyCineIFhj99VoeKnfb+SCaIXkO6yBeMapgnKgPBxPwhSUHseUjT&#10;DGRVyv8dql8AAAD//wMAUEsBAi0AFAAGAAgAAAAhALaDOJL+AAAA4QEAABMAAAAAAAAAAAAAAAAA&#10;AAAAAFtDb250ZW50X1R5cGVzXS54bWxQSwECLQAUAAYACAAAACEAOP0h/9YAAACUAQAACwAAAAAA&#10;AAAAAAAAAAAvAQAAX3JlbHMvLnJlbHNQSwECLQAUAAYACAAAACEAnxk548UBAADSAwAADgAAAAAA&#10;AAAAAAAAAAAuAgAAZHJzL2Uyb0RvYy54bWxQSwECLQAUAAYACAAAACEAT5egbeIAAAALAQAADwAA&#10;AAAAAAAAAAAAAAAfBAAAZHJzL2Rvd25yZXYueG1sUEsFBgAAAAAEAAQA8wAAAC4FAAAAAA==&#10;" strokecolor="#9bbb59 [3206]" strokeweight="3pt">
                <v:shadow on="t" color="black" opacity="22937f" origin=",.5" offset="0,.63889mm"/>
              </v:line>
            </w:pict>
          </mc:Fallback>
        </mc:AlternateContent>
      </w:r>
      <w:r>
        <w:rPr>
          <w:noProof/>
          <w:lang w:eastAsia="en-GB"/>
        </w:rPr>
        <mc:AlternateContent>
          <mc:Choice Requires="wps">
            <w:drawing>
              <wp:anchor distT="0" distB="0" distL="114300" distR="114300" simplePos="0" relativeHeight="251665408" behindDoc="0" locked="0" layoutInCell="1" allowOverlap="1" wp14:anchorId="2503940E" wp14:editId="1553AF5C">
                <wp:simplePos x="0" y="0"/>
                <wp:positionH relativeFrom="column">
                  <wp:posOffset>1947545</wp:posOffset>
                </wp:positionH>
                <wp:positionV relativeFrom="paragraph">
                  <wp:posOffset>734060</wp:posOffset>
                </wp:positionV>
                <wp:extent cx="866775" cy="1019175"/>
                <wp:effectExtent l="57150" t="38100" r="47625" b="85725"/>
                <wp:wrapNone/>
                <wp:docPr id="9" name="Straight Connector 9"/>
                <wp:cNvGraphicFramePr/>
                <a:graphic xmlns:a="http://schemas.openxmlformats.org/drawingml/2006/main">
                  <a:graphicData uri="http://schemas.microsoft.com/office/word/2010/wordprocessingShape">
                    <wps:wsp>
                      <wps:cNvCnPr/>
                      <wps:spPr>
                        <a:xfrm flipH="1" flipV="1">
                          <a:off x="0" y="0"/>
                          <a:ext cx="866775" cy="101917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2C1B2D0" id="Straight Connector 9"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153.35pt,57.8pt" to="221.6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ZXizAEAANwDAAAOAAAAZHJzL2Uyb0RvYy54bWysU01v1DAQvSPxHyzf2SRbse1Gm+1hK+CA&#10;YEWBu+uMN5b8pbHZj3/P2ElDBUiVql6ssWfem3kvk83t2Rp2BIzau443i5ozcNL32h06/uP7h3c3&#10;nMUkXC+Md9DxC0R+u337ZnMKLSz94E0PyIjExfYUOj6kFNqqinIAK+LCB3CUVB6tSHTFQ9WjOBG7&#10;NdWyrlfVyWMf0EuIkV7vxiTfFn6lQKavSkVIzHScZkvlxHI+5LPabkR7QBEGLacxxAumsEI7ajpT&#10;3Ykk2C/U/1BZLdFHr9JCelt5pbSEooHUNPVfau4HEaBoIXNimG2Kr0crvxz3yHTf8TVnTlj6RPcJ&#10;hT4Mie28c2SgR7bOPp1CbKl85/Y43WLYYxZ9VmiZMjp8ohXgJfqZo5wjiexc/L7MfsM5MUmPN6vV&#10;9fV7ziSlmrpZN3Qh6mpkzOiAMX0Eb1kOOm60y36IVhw/xzSWPpYQLk84zlSidDGQi437Boo0User&#10;gi7bBTuD7ChoL4SU4NLV1LpUZ5jSxszA+nngVJ+hUDZvBi+fB8+I0tm7NIOtdh7/R5DOzTSyGusf&#10;HRh1ZwsefH8pX6tYQytUzJ3WPe/o03uB//kpt78BAAD//wMAUEsDBBQABgAIAAAAIQBHBgYT4QAA&#10;AAsBAAAPAAAAZHJzL2Rvd25yZXYueG1sTI/BTsMwEETvSPyDtUjcqJ2kOG2IU6EiDpW4tCBxdWMT&#10;R7HXUey2ga/HnMpxNU8zb+vN7Cw56yn0HgVkCwZEY+tVj52Aj/fXhxWQECUqaT1qAd86wKa5vall&#10;pfwF9/p8iB1JJRgqKcDEOFaUhtZoJ8PCjxpT9uUnJ2M6p46qSV5SubM0Z4xTJ3tMC0aOemt0OxxO&#10;TkAb9tuXcTfshpKz4ufTZG/92gpxfzc/PwGJeo5XGP70kzo0yenoT6gCsQIKxsuEpiB75EASsVwW&#10;OZCjgLzkGdCmpv9/aH4BAAD//wMAUEsBAi0AFAAGAAgAAAAhALaDOJL+AAAA4QEAABMAAAAAAAAA&#10;AAAAAAAAAAAAAFtDb250ZW50X1R5cGVzXS54bWxQSwECLQAUAAYACAAAACEAOP0h/9YAAACUAQAA&#10;CwAAAAAAAAAAAAAAAAAvAQAAX3JlbHMvLnJlbHNQSwECLQAUAAYACAAAACEAdeGV4swBAADcAwAA&#10;DgAAAAAAAAAAAAAAAAAuAgAAZHJzL2Uyb0RvYy54bWxQSwECLQAUAAYACAAAACEARwYGE+EAAAAL&#10;AQAADwAAAAAAAAAAAAAAAAAmBAAAZHJzL2Rvd25yZXYueG1sUEsFBgAAAAAEAAQA8wAAADQFAAAA&#10;AA==&#10;" strokecolor="#9bbb59 [3206]" strokeweight="3pt">
                <v:shadow on="t" color="black" opacity="22937f" origin=",.5" offset="0,.63889mm"/>
              </v:line>
            </w:pict>
          </mc:Fallback>
        </mc:AlternateContent>
      </w:r>
      <w:r>
        <w:rPr>
          <w:noProof/>
          <w:lang w:eastAsia="en-GB"/>
        </w:rPr>
        <mc:AlternateContent>
          <mc:Choice Requires="wps">
            <w:drawing>
              <wp:anchor distT="0" distB="0" distL="114300" distR="114300" simplePos="0" relativeHeight="251664384" behindDoc="0" locked="0" layoutInCell="1" allowOverlap="1" wp14:anchorId="467B20D5" wp14:editId="7CA75EFF">
                <wp:simplePos x="0" y="0"/>
                <wp:positionH relativeFrom="column">
                  <wp:posOffset>3399155</wp:posOffset>
                </wp:positionH>
                <wp:positionV relativeFrom="paragraph">
                  <wp:posOffset>3201035</wp:posOffset>
                </wp:positionV>
                <wp:extent cx="3143885" cy="1739265"/>
                <wp:effectExtent l="76200" t="57150" r="75565" b="89535"/>
                <wp:wrapNone/>
                <wp:docPr id="8" name="Text Box 8"/>
                <wp:cNvGraphicFramePr/>
                <a:graphic xmlns:a="http://schemas.openxmlformats.org/drawingml/2006/main">
                  <a:graphicData uri="http://schemas.microsoft.com/office/word/2010/wordprocessingShape">
                    <wps:wsp>
                      <wps:cNvSpPr txBox="1"/>
                      <wps:spPr>
                        <a:xfrm>
                          <a:off x="0" y="0"/>
                          <a:ext cx="3143885" cy="1739265"/>
                        </a:xfrm>
                        <a:prstGeom prst="roundRect">
                          <a:avLst/>
                        </a:prstGeom>
                        <a:ln w="38100"/>
                      </wps:spPr>
                      <wps:style>
                        <a:lnRef idx="1">
                          <a:schemeClr val="accent3"/>
                        </a:lnRef>
                        <a:fillRef idx="2">
                          <a:schemeClr val="accent3"/>
                        </a:fillRef>
                        <a:effectRef idx="1">
                          <a:schemeClr val="accent3"/>
                        </a:effectRef>
                        <a:fontRef idx="minor">
                          <a:schemeClr val="dk1"/>
                        </a:fontRef>
                      </wps:style>
                      <wps:txbx>
                        <w:txbxContent>
                          <w:p w14:paraId="4985BE71" w14:textId="203A392D" w:rsidR="00EF6145" w:rsidRPr="00440916" w:rsidRDefault="00EF6145" w:rsidP="00EF6145">
                            <w:pPr>
                              <w:jc w:val="center"/>
                              <w:rPr>
                                <w:rFonts w:ascii="Arial" w:hAnsi="Arial" w:cs="Arial"/>
                              </w:rPr>
                            </w:pPr>
                            <w:r>
                              <w:rPr>
                                <w:rFonts w:ascii="Arial" w:hAnsi="Arial" w:cs="Arial"/>
                              </w:rPr>
                              <w:t xml:space="preserve">Did you know there are other pre-tenancy badges you can do that will help you think and learn about all the things you will need when you move out?  Find them at </w:t>
                            </w:r>
                            <w:hyperlink r:id="rId14" w:history="1">
                              <w:r w:rsidR="00786D2F" w:rsidRPr="00786D2F">
                                <w:rPr>
                                  <w:rStyle w:val="Hyperlink"/>
                                  <w:color w:val="1F497D" w:themeColor="text2"/>
                                </w:rPr>
                                <w:t>https://www.youracclaim.com/users/sign_in</w:t>
                              </w:r>
                            </w:hyperlink>
                            <w:r w:rsidR="00786D2F">
                              <w:rPr>
                                <w:rStyle w:val="Hyperlink"/>
                                <w:color w:val="1F497D" w:themeColor="text2"/>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B20D5" id="Text Box 8" o:spid="_x0000_s1031" style="position:absolute;margin-left:267.65pt;margin-top:252.05pt;width:247.55pt;height:1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SfQIAAEYFAAAOAAAAZHJzL2Uyb0RvYy54bWysVMFu2zAMvQ/YPwi6L46TtE2DOkXWosOA&#10;oC2aDD0rstQYk0RNUmJnXz9KdtygKzZg2MWmyEeKfCR1dd1oRfbC+QpMQfPBkBJhOJSVeSnot/Xd&#10;pyklPjBTMgVGFPQgPL2ef/xwVduZGMEWVCkcwSDGz2pb0G0IdpZlnm+FZn4AVhg0SnCaBTy6l6x0&#10;rMboWmWj4fA8q8GV1gEX3qP2tjXSeYovpeDhQUovAlEFxdxC+rr03cRvNr9isxfH7LbiXRrsH7LQ&#10;rDJ4aR/qlgVGdq76LZSuuAMPMgw46AykrLhINWA1+fBNNastsyLVguR429Pk/19Yfr9/dKQqC4qN&#10;Mkxji9aiCeQzNGQa2amtnyFoZREWGlRjl496j8pYdCOdjn8sh6AdeT703MZgHJXjfDKeTs8o4WjL&#10;L8aXo/OzGCd7dbfOhy8CNIlCQR3sTPmEHUzEsv3ShxZ/xMUrlSE1Bp/mw9TLLKbbppWkcFCihT0J&#10;iWWm7KMiDZi4UY7sGY4G41yYMO4SUgbRESUrpXrHUcrjj44dPrqKNHy9c/53594j3Qwm9M66MuDe&#10;C1B+T71ADmWLRz5P6o5iaDZN6m9iO2o2UB6wmQ7aZfCW31VI+JL58MgcTj/2Dzc6POBHKkB6oZMo&#10;2YL7+Z4+4nEo0UpJjdtUUP9jx5ygRH01OK6X+WQS1y8dJmcXIzy4U8vm1GJ2+gawKzm+HZYnMeKD&#10;OorSgX7GxV/EW9HEDMe7CxqO4k1odxwfDi4WiwTChbMsLM3K8hg6shwnad08M2e7mQs4rvdw3Ds2&#10;ezN1LTZ6GljsAsgqjeQrqx3/uKxpsruHJb4Gp+eEen3+5r8AAAD//wMAUEsDBBQABgAIAAAAIQCG&#10;R50k4AAAAAwBAAAPAAAAZHJzL2Rvd25yZXYueG1sTI/BTsMwDIbvSLxDZCRuLNnarVVpOiEkJODG&#10;QNo1a0xTljhVk62Fpyc7wc2WP/3+/no7O8vOOIbek4TlQgBDar3uqZPw8f50VwILUZFW1hNK+MYA&#10;2+b6qlaV9hO94XkXO5ZCKFRKgolxqDgPrUGnwsIPSOn26UenYlrHjutRTSncWb4SYsOd6il9MGrA&#10;R4PtcXdyElwxHDfPe2vK1z1lXz/5anoJTsrbm/nhHljEOf7BcNFP6tAkp4M/kQ7MSlhn6yyhaRD5&#10;EtiFEJnIgR0kFEUpgDc1/1+i+QUAAP//AwBQSwECLQAUAAYACAAAACEAtoM4kv4AAADhAQAAEwAA&#10;AAAAAAAAAAAAAAAAAAAAW0NvbnRlbnRfVHlwZXNdLnhtbFBLAQItABQABgAIAAAAIQA4/SH/1gAA&#10;AJQBAAALAAAAAAAAAAAAAAAAAC8BAABfcmVscy8ucmVsc1BLAQItABQABgAIAAAAIQB/ru5SfQIA&#10;AEYFAAAOAAAAAAAAAAAAAAAAAC4CAABkcnMvZTJvRG9jLnhtbFBLAQItABQABgAIAAAAIQCGR50k&#10;4AAAAAwBAAAPAAAAAAAAAAAAAAAAANcEAABkcnMvZG93bnJldi54bWxQSwUGAAAAAAQABADzAAAA&#10;5AUAAAAA&#10;" fillcolor="#cdddac [1622]" strokecolor="#94b64e [3046]" strokeweight="3pt">
                <v:fill color2="#f0f4e6 [502]" rotate="t" angle="180" colors="0 #dafda7;22938f #e4fdc2;1 #f5ffe6" focus="100%" type="gradient"/>
                <v:shadow on="t" color="black" opacity="24903f" origin=",.5" offset="0,.55556mm"/>
                <v:textbox>
                  <w:txbxContent>
                    <w:p w14:paraId="4985BE71" w14:textId="203A392D" w:rsidR="00EF6145" w:rsidRPr="00440916" w:rsidRDefault="00EF6145" w:rsidP="00EF6145">
                      <w:pPr>
                        <w:jc w:val="center"/>
                        <w:rPr>
                          <w:rFonts w:ascii="Arial" w:hAnsi="Arial" w:cs="Arial"/>
                        </w:rPr>
                      </w:pPr>
                      <w:r>
                        <w:rPr>
                          <w:rFonts w:ascii="Arial" w:hAnsi="Arial" w:cs="Arial"/>
                        </w:rPr>
                        <w:t xml:space="preserve">Did you know there are other pre-tenancy badges you can do that will help you think and learn about all the things you will need when you move out?  Find them at </w:t>
                      </w:r>
                      <w:hyperlink r:id="rId15" w:history="1">
                        <w:r w:rsidR="00786D2F" w:rsidRPr="00786D2F">
                          <w:rPr>
                            <w:rStyle w:val="Hyperlink"/>
                            <w:color w:val="1F497D" w:themeColor="text2"/>
                          </w:rPr>
                          <w:t>https://www.youracclaim.com/users/sign_in</w:t>
                        </w:r>
                      </w:hyperlink>
                      <w:r w:rsidR="00786D2F">
                        <w:rPr>
                          <w:rStyle w:val="Hyperlink"/>
                          <w:color w:val="1F497D" w:themeColor="text2"/>
                        </w:rPr>
                        <w:t xml:space="preserve"> </w:t>
                      </w:r>
                      <w:bookmarkStart w:id="1" w:name="_GoBack"/>
                      <w:bookmarkEnd w:id="1"/>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3BF451C0" wp14:editId="26F108FF">
                <wp:simplePos x="0" y="0"/>
                <wp:positionH relativeFrom="column">
                  <wp:posOffset>3909695</wp:posOffset>
                </wp:positionH>
                <wp:positionV relativeFrom="paragraph">
                  <wp:posOffset>1305560</wp:posOffset>
                </wp:positionV>
                <wp:extent cx="2633980" cy="1536065"/>
                <wp:effectExtent l="76200" t="57150" r="71120" b="102235"/>
                <wp:wrapNone/>
                <wp:docPr id="6" name="Text Box 6"/>
                <wp:cNvGraphicFramePr/>
                <a:graphic xmlns:a="http://schemas.openxmlformats.org/drawingml/2006/main">
                  <a:graphicData uri="http://schemas.microsoft.com/office/word/2010/wordprocessingShape">
                    <wps:wsp>
                      <wps:cNvSpPr txBox="1"/>
                      <wps:spPr>
                        <a:xfrm>
                          <a:off x="0" y="0"/>
                          <a:ext cx="2633980" cy="1536065"/>
                        </a:xfrm>
                        <a:prstGeom prst="roundRect">
                          <a:avLst/>
                        </a:prstGeom>
                        <a:ln w="38100"/>
                      </wps:spPr>
                      <wps:style>
                        <a:lnRef idx="1">
                          <a:schemeClr val="accent3"/>
                        </a:lnRef>
                        <a:fillRef idx="2">
                          <a:schemeClr val="accent3"/>
                        </a:fillRef>
                        <a:effectRef idx="1">
                          <a:schemeClr val="accent3"/>
                        </a:effectRef>
                        <a:fontRef idx="minor">
                          <a:schemeClr val="dk1"/>
                        </a:fontRef>
                      </wps:style>
                      <wps:txbx>
                        <w:txbxContent>
                          <w:p w14:paraId="17B42CA0" w14:textId="77777777" w:rsidR="00EF6145" w:rsidRPr="00440916" w:rsidRDefault="00EF6145" w:rsidP="00EF6145">
                            <w:pPr>
                              <w:jc w:val="center"/>
                              <w:rPr>
                                <w:rFonts w:ascii="Arial" w:hAnsi="Arial" w:cs="Arial"/>
                              </w:rPr>
                            </w:pPr>
                            <w:r>
                              <w:rPr>
                                <w:rFonts w:ascii="Arial" w:hAnsi="Arial" w:cs="Arial"/>
                              </w:rPr>
                              <w:t xml:space="preserve">Do you want to live in council (or social housing)?  If you do, you need to apply online to Cumbria Choice Based Lettings.  Find them at </w:t>
                            </w:r>
                            <w:hyperlink r:id="rId16" w:history="1">
                              <w:r w:rsidRPr="004E3FDA">
                                <w:rPr>
                                  <w:rStyle w:val="Hyperlink"/>
                                  <w:rFonts w:ascii="Arial" w:hAnsi="Arial" w:cs="Arial"/>
                                </w:rPr>
                                <w:t>www.cumbriachoice.org.uk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451C0" id="Text Box 6" o:spid="_x0000_s1032" style="position:absolute;margin-left:307.85pt;margin-top:102.8pt;width:207.4pt;height:1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6vfgIAAEYFAAAOAAAAZHJzL2Uyb0RvYy54bWysVMFu2zAMvQ/YPwi6L46TJkuDOkXWosOA&#10;oi2aDD0rstQYk0RNUmJnX19KdtygKzZg2MWmyEeKfCR1cdloRfbC+QpMQfPBkBJhOJSVeS7o9/XN&#10;pxklPjBTMgVGFPQgPL1cfPxwUdu5GMEWVCkcwSDGz2tb0G0Idp5lnm+FZn4AVhg0SnCaBTy656x0&#10;rMboWmWj4XCa1eBK64AL71F73RrpIsWXUvBwL6UXgaiCYm4hfV36buI3W1yw+bNjdlvxLg32D1lo&#10;Vhm8tA91zQIjO1f9FkpX3IEHGQYcdAZSVlykGrCafPimmtWWWZFqQXK87Wny/y8sv9s/OFKVBZ1S&#10;YpjGFq1FE8gXaMg0slNbP0fQyiIsNKjGLh/1HpWx6EY6Hf9YDkE78nzouY3BOCpH0/H4fIYmjrZ8&#10;Mp4Op5MYJ3t1t86HrwI0iUJBHexM+YgdTMSy/a0PLf6Ii1cqQ+qCjmf5MPUyi+m2aSUpHJRoYY9C&#10;Ypkp+6hIAyaulCN7hqPBOBcmjLuElEF0RMlKqd5xlPL4o2OHj64iDV/vnP/dufdIN4MJvbOuDLj3&#10;ApQ/Ui+QQ9nikc+TuqMYmk3T9bfr5gbKAzbTQbsM3vKbCgm/ZT48MIfTj03CjQ73+JEKkF7oJEq2&#10;4H69p494HEq0UlLjNhXU/9wxJyhR3wyO63l+dhbXLx3OJp9HeHCnls2pxez0FWBXcnw7LE9ixAd1&#10;FKUD/YSLv4y3ookZjncXNBzFq9DuOD4cXCyXCYQLZ1m4NSvLY+jIcpykdfPEnO1mLuC43sFx79j8&#10;zdS12OhpYLkLIKs0kpHnltWOf1zWNNndwxJfg9NzQr0+f4sXAAAA//8DAFBLAwQUAAYACAAAACEA&#10;YjgJZOEAAAAMAQAADwAAAGRycy9kb3ducmV2LnhtbEyPy07DMBBF90j8gzVI7KjdNI8qzaRCSEjA&#10;joLUrRu7Sag9jmK3CXw97gqWo3t075lqO1vDLnr0vSOE5UIA09Q41VOL8Pnx/LAG5oMkJY0jjfCt&#10;PWzr25tKlspN9K4vu9CyWEK+lAhdCEPJuW86baVfuEFTzI5utDLEc2y5GuUUy63hiRA5t7KnuNDJ&#10;QT91ujntzhbBFsMpf9mbbv22p9XXT5pMr94i3t/NjxtgQc/hD4arflSHOjod3JmUZwYhX2ZFRBES&#10;keXAroRYiQzYASFNiwx4XfH/T9S/AAAA//8DAFBLAQItABQABgAIAAAAIQC2gziS/gAAAOEBAAAT&#10;AAAAAAAAAAAAAAAAAAAAAABbQ29udGVudF9UeXBlc10ueG1sUEsBAi0AFAAGAAgAAAAhADj9If/W&#10;AAAAlAEAAAsAAAAAAAAAAAAAAAAALwEAAF9yZWxzLy5yZWxzUEsBAi0AFAAGAAgAAAAhAEPYzq9+&#10;AgAARgUAAA4AAAAAAAAAAAAAAAAALgIAAGRycy9lMm9Eb2MueG1sUEsBAi0AFAAGAAgAAAAhAGI4&#10;CWThAAAADAEAAA8AAAAAAAAAAAAAAAAA2AQAAGRycy9kb3ducmV2LnhtbFBLBQYAAAAABAAEAPMA&#10;AADmBQAAAAA=&#10;" fillcolor="#cdddac [1622]" strokecolor="#94b64e [3046]" strokeweight="3pt">
                <v:fill color2="#f0f4e6 [502]" rotate="t" angle="180" colors="0 #dafda7;22938f #e4fdc2;1 #f5ffe6" focus="100%" type="gradient"/>
                <v:shadow on="t" color="black" opacity="24903f" origin=",.5" offset="0,.55556mm"/>
                <v:textbox>
                  <w:txbxContent>
                    <w:p w14:paraId="17B42CA0" w14:textId="77777777" w:rsidR="00EF6145" w:rsidRPr="00440916" w:rsidRDefault="00EF6145" w:rsidP="00EF6145">
                      <w:pPr>
                        <w:jc w:val="center"/>
                        <w:rPr>
                          <w:rFonts w:ascii="Arial" w:hAnsi="Arial" w:cs="Arial"/>
                        </w:rPr>
                      </w:pPr>
                      <w:r>
                        <w:rPr>
                          <w:rFonts w:ascii="Arial" w:hAnsi="Arial" w:cs="Arial"/>
                        </w:rPr>
                        <w:t xml:space="preserve">Do you want to live in council (or social housing)?  If you do, you need to apply online to Cumbria Choice Based Lettings.  Find them at </w:t>
                      </w:r>
                      <w:hyperlink r:id="rId17" w:history="1">
                        <w:r w:rsidRPr="004E3FDA">
                          <w:rPr>
                            <w:rStyle w:val="Hyperlink"/>
                            <w:rFonts w:ascii="Arial" w:hAnsi="Arial" w:cs="Arial"/>
                          </w:rPr>
                          <w:t>www.cumbriachoice.org.uk</w:t>
                        </w:r>
                      </w:hyperlink>
                    </w:p>
                  </w:txbxContent>
                </v:textbox>
              </v:roundrect>
            </w:pict>
          </mc:Fallback>
        </mc:AlternateContent>
      </w:r>
    </w:p>
    <w:p w14:paraId="5A1ED76B" w14:textId="77777777" w:rsidR="00EF6145" w:rsidRDefault="00EF6145" w:rsidP="00EF6145"/>
    <w:p w14:paraId="6C3B160F" w14:textId="77777777" w:rsidR="00EF6145" w:rsidRDefault="00EF6145" w:rsidP="00EF6145"/>
    <w:p w14:paraId="31CA36C2" w14:textId="77777777" w:rsidR="00EF6145" w:rsidRDefault="00EF6145" w:rsidP="00EF6145"/>
    <w:p w14:paraId="35A38D50" w14:textId="77777777" w:rsidR="00EF6145" w:rsidRDefault="00EF6145" w:rsidP="00EF6145"/>
    <w:p w14:paraId="5E7111EC" w14:textId="77777777" w:rsidR="00EF6145" w:rsidRDefault="00EF6145" w:rsidP="00EF6145"/>
    <w:p w14:paraId="32C97F19" w14:textId="77777777" w:rsidR="00EF6145" w:rsidRDefault="00EF6145" w:rsidP="00EF6145"/>
    <w:p w14:paraId="771DBF4A" w14:textId="77777777" w:rsidR="00EF6145" w:rsidRDefault="00EF6145" w:rsidP="00EF6145"/>
    <w:p w14:paraId="4B407896" w14:textId="77777777" w:rsidR="00EF6145" w:rsidRDefault="00EF6145" w:rsidP="00EF6145"/>
    <w:p w14:paraId="035EF254" w14:textId="77777777" w:rsidR="00EF6145" w:rsidRDefault="00EF6145" w:rsidP="00EF6145"/>
    <w:p w14:paraId="6C834034" w14:textId="77777777" w:rsidR="00EF6145" w:rsidRDefault="00EF6145" w:rsidP="00EF6145"/>
    <w:p w14:paraId="0242F3DF" w14:textId="77777777" w:rsidR="00EF6145" w:rsidRDefault="00EF6145" w:rsidP="00EF6145"/>
    <w:p w14:paraId="5D92518E" w14:textId="77777777" w:rsidR="00EF6145" w:rsidRDefault="00EF6145" w:rsidP="00EF6145"/>
    <w:p w14:paraId="514FA07C" w14:textId="77777777" w:rsidR="00EF6145" w:rsidRDefault="00EF6145" w:rsidP="00EF6145"/>
    <w:p w14:paraId="76CC951A" w14:textId="77777777" w:rsidR="00EF6145" w:rsidRDefault="00EF6145" w:rsidP="00EF6145"/>
    <w:p w14:paraId="21810168" w14:textId="77777777" w:rsidR="00EF6145" w:rsidRDefault="00EF6145" w:rsidP="00EF6145"/>
    <w:p w14:paraId="6D1FA91A" w14:textId="77777777" w:rsidR="00EF6145" w:rsidRDefault="00EF6145" w:rsidP="00EF6145"/>
    <w:p w14:paraId="72A73EBB" w14:textId="77777777" w:rsidR="00EF6145" w:rsidRDefault="00EF6145" w:rsidP="00EF6145"/>
    <w:p w14:paraId="151E888B" w14:textId="77777777" w:rsidR="00EF6145" w:rsidRDefault="00EF6145" w:rsidP="00EF6145"/>
    <w:p w14:paraId="4F68F2AB" w14:textId="77777777" w:rsidR="00EF6145" w:rsidRDefault="00EF6145" w:rsidP="00EF6145"/>
    <w:p w14:paraId="0832707A" w14:textId="77777777" w:rsidR="00EF6145" w:rsidRDefault="00EF6145" w:rsidP="00EF6145"/>
    <w:p w14:paraId="1211B072" w14:textId="77777777" w:rsidR="00EF6145" w:rsidRDefault="00EF6145" w:rsidP="00EF6145"/>
    <w:p w14:paraId="4BAABAC3" w14:textId="77777777" w:rsidR="00EF6145" w:rsidRDefault="00EF6145" w:rsidP="00EF6145"/>
    <w:p w14:paraId="6FCBB144" w14:textId="77777777" w:rsidR="00EF6145" w:rsidRDefault="00EF6145" w:rsidP="00EF6145"/>
    <w:p w14:paraId="745C6327" w14:textId="77777777" w:rsidR="00EF6145" w:rsidRDefault="00EF6145" w:rsidP="00EF6145"/>
    <w:p w14:paraId="1754CD46" w14:textId="77777777" w:rsidR="00EF6145" w:rsidRDefault="00EF6145" w:rsidP="00EF6145"/>
    <w:p w14:paraId="2B53C4E2" w14:textId="77777777" w:rsidR="00EF6145" w:rsidRDefault="00EF6145" w:rsidP="00EF6145"/>
    <w:p w14:paraId="47B4CC65" w14:textId="77777777" w:rsidR="00EF6145" w:rsidRDefault="00EF6145" w:rsidP="00EF6145"/>
    <w:p w14:paraId="7E1224AA" w14:textId="77777777" w:rsidR="00EF6145" w:rsidRDefault="00EF6145" w:rsidP="00EF6145"/>
    <w:p w14:paraId="19159621" w14:textId="77777777" w:rsidR="00EF6145" w:rsidRDefault="00EF6145" w:rsidP="00EF6145"/>
    <w:p w14:paraId="6C2D39F1" w14:textId="77777777" w:rsidR="00EF6145" w:rsidRDefault="00EF6145" w:rsidP="00EF6145"/>
    <w:p w14:paraId="1E14B71B" w14:textId="77777777" w:rsidR="00EF6145" w:rsidRDefault="00EF6145" w:rsidP="00EF6145"/>
    <w:p w14:paraId="1BC157A9" w14:textId="77777777" w:rsidR="00EF6145" w:rsidRDefault="00EF6145" w:rsidP="00EF6145"/>
    <w:p w14:paraId="634CA17E" w14:textId="77777777" w:rsidR="00EF6145" w:rsidRDefault="00EF6145" w:rsidP="00EF6145"/>
    <w:p w14:paraId="0DDC5A55" w14:textId="77777777" w:rsidR="00EF6145" w:rsidRDefault="00EF6145" w:rsidP="00EF6145"/>
    <w:p w14:paraId="59823682" w14:textId="77777777" w:rsidR="00EF6145" w:rsidRDefault="00EF6145" w:rsidP="00EF6145"/>
    <w:p w14:paraId="5751B744" w14:textId="40DE68D1" w:rsidR="00EF6145" w:rsidRDefault="00EF6145">
      <w:pPr>
        <w:rPr>
          <w:rFonts w:ascii="Arial" w:hAnsi="Arial" w:cs="Arial"/>
          <w:b/>
        </w:rPr>
      </w:pPr>
      <w:r>
        <w:rPr>
          <w:rFonts w:ascii="Arial" w:hAnsi="Arial" w:cs="Arial"/>
          <w:b/>
        </w:rPr>
        <w:br w:type="page"/>
      </w:r>
    </w:p>
    <w:p w14:paraId="1A1BE0B7" w14:textId="77777777" w:rsidR="00EF6145" w:rsidRDefault="00EF6145" w:rsidP="00EF6145">
      <w:pPr>
        <w:tabs>
          <w:tab w:val="left" w:pos="7227"/>
        </w:tabs>
        <w:rPr>
          <w:rFonts w:ascii="Arial Black" w:hAnsi="Arial Black"/>
          <w:color w:val="FFFFFF" w:themeColor="background1"/>
          <w:sz w:val="52"/>
          <w:szCs w:val="52"/>
        </w:rPr>
      </w:pPr>
      <w:r>
        <w:rPr>
          <w:rFonts w:ascii="Arial Black" w:hAnsi="Arial Black"/>
          <w:color w:val="FFFFFF" w:themeColor="background1"/>
          <w:sz w:val="52"/>
          <w:szCs w:val="52"/>
        </w:rPr>
        <w:lastRenderedPageBreak/>
        <w:t>Leaving Care</w:t>
      </w:r>
      <w:r>
        <w:rPr>
          <w:rFonts w:ascii="Arial Black" w:hAnsi="Arial Black"/>
          <w:color w:val="FFFFFF" w:themeColor="background1"/>
          <w:sz w:val="52"/>
          <w:szCs w:val="52"/>
        </w:rPr>
        <w:tab/>
      </w:r>
    </w:p>
    <w:p w14:paraId="3A88843A" w14:textId="77777777" w:rsidR="00EF6145" w:rsidRDefault="00EF6145" w:rsidP="00EF6145">
      <w:pPr>
        <w:rPr>
          <w:rFonts w:ascii="Arial Black" w:hAnsi="Arial Black"/>
          <w:color w:val="FFFFFF" w:themeColor="background1"/>
          <w:sz w:val="52"/>
          <w:szCs w:val="52"/>
        </w:rPr>
      </w:pPr>
    </w:p>
    <w:p w14:paraId="2245844E" w14:textId="3DEA8AF1" w:rsidR="00EF6145" w:rsidRDefault="00EF6145" w:rsidP="00EF6145">
      <w:pPr>
        <w:rPr>
          <w:rFonts w:ascii="Arial" w:hAnsi="Arial"/>
          <w:b/>
        </w:rPr>
      </w:pPr>
      <w:r>
        <w:rPr>
          <w:rFonts w:ascii="Arial" w:hAnsi="Arial"/>
          <w:b/>
        </w:rPr>
        <w:t>My Pathway Plan #3 – Staying in Touch</w:t>
      </w:r>
    </w:p>
    <w:p w14:paraId="5FF17901" w14:textId="77777777" w:rsidR="00EF6145" w:rsidRDefault="00EF6145" w:rsidP="00EF6145">
      <w:pPr>
        <w:rPr>
          <w:rFonts w:ascii="Arial" w:hAnsi="Arial"/>
          <w:b/>
        </w:rPr>
      </w:pPr>
    </w:p>
    <w:p w14:paraId="4DBBFEF1" w14:textId="77777777" w:rsidR="00EF6145" w:rsidRDefault="00EF6145" w:rsidP="00EF6145">
      <w:pPr>
        <w:rPr>
          <w:rFonts w:ascii="Arial" w:hAnsi="Arial"/>
        </w:rPr>
      </w:pPr>
      <w:r>
        <w:rPr>
          <w:rFonts w:ascii="Arial" w:hAnsi="Arial"/>
        </w:rPr>
        <w:t>Alongside giving advice and support, and helping a care leaver to get services they need, a care leaver’s personal adviser must also take part in any Pathway Plan reviews and stay in touch with the young person until you are 21, or older if they are still in education.</w:t>
      </w:r>
    </w:p>
    <w:p w14:paraId="40304CC0" w14:textId="77777777" w:rsidR="00EF6145" w:rsidRDefault="00EF6145" w:rsidP="00EF6145">
      <w:pPr>
        <w:rPr>
          <w:rFonts w:ascii="Arial" w:hAnsi="Arial"/>
        </w:rPr>
      </w:pPr>
    </w:p>
    <w:p w14:paraId="17FD3C7E" w14:textId="77777777" w:rsidR="00EF6145" w:rsidRDefault="00EF6145" w:rsidP="00EF6145">
      <w:pPr>
        <w:rPr>
          <w:rFonts w:ascii="Arial" w:hAnsi="Arial"/>
        </w:rPr>
      </w:pPr>
      <w:r>
        <w:rPr>
          <w:rFonts w:ascii="Arial" w:hAnsi="Arial"/>
        </w:rPr>
        <w:t>A care leaver must be given a copy and a full explanation of their assessment and Pathway Plan.</w:t>
      </w:r>
    </w:p>
    <w:p w14:paraId="69065FF9" w14:textId="77777777" w:rsidR="00EF6145" w:rsidRDefault="00EF6145" w:rsidP="00EF6145">
      <w:pPr>
        <w:rPr>
          <w:rFonts w:ascii="Arial" w:hAnsi="Arial"/>
        </w:rPr>
      </w:pPr>
    </w:p>
    <w:p w14:paraId="349CC81F" w14:textId="77777777" w:rsidR="00EF6145" w:rsidRDefault="00EF6145" w:rsidP="00EF6145">
      <w:pPr>
        <w:rPr>
          <w:rFonts w:ascii="Arial" w:hAnsi="Arial"/>
        </w:rPr>
      </w:pPr>
      <w:r>
        <w:rPr>
          <w:rFonts w:ascii="Arial" w:hAnsi="Arial"/>
        </w:rPr>
        <w:t>Pathway Plans must be reviewed at least every six months.  They must also be reviewed whenever the care leaver asks for it to be done (their personal adviser or the council can also decide to call a review whenever they think one is needed).</w:t>
      </w:r>
    </w:p>
    <w:p w14:paraId="7DB61FFB" w14:textId="77777777" w:rsidR="00EF6145" w:rsidRDefault="00EF6145" w:rsidP="00EF6145">
      <w:pPr>
        <w:rPr>
          <w:rFonts w:ascii="Arial" w:hAnsi="Arial"/>
        </w:rPr>
      </w:pPr>
    </w:p>
    <w:p w14:paraId="4EF5CE67" w14:textId="77777777" w:rsidR="00EF6145" w:rsidRDefault="00EF6145" w:rsidP="00EF6145">
      <w:pPr>
        <w:rPr>
          <w:rFonts w:ascii="Arial" w:hAnsi="Arial"/>
        </w:rPr>
      </w:pPr>
    </w:p>
    <w:p w14:paraId="46FC26C0" w14:textId="77777777" w:rsidR="00EF6145" w:rsidRDefault="00EF6145" w:rsidP="00EF6145">
      <w:pPr>
        <w:rPr>
          <w:rFonts w:ascii="Arial" w:hAnsi="Arial"/>
        </w:rPr>
      </w:pPr>
    </w:p>
    <w:p w14:paraId="52676BB7" w14:textId="77777777" w:rsidR="00EF6145" w:rsidRDefault="00EF6145" w:rsidP="00EF6145">
      <w:pPr>
        <w:rPr>
          <w:rFonts w:ascii="Arial" w:hAnsi="Arial"/>
        </w:rPr>
      </w:pPr>
    </w:p>
    <w:p w14:paraId="649C2EC2" w14:textId="77777777" w:rsidR="00EF6145" w:rsidRDefault="00EF6145" w:rsidP="00EF6145">
      <w:pPr>
        <w:rPr>
          <w:rFonts w:ascii="Arial" w:hAnsi="Arial"/>
        </w:rPr>
      </w:pPr>
    </w:p>
    <w:p w14:paraId="56BABC2A" w14:textId="77777777" w:rsidR="00EF6145" w:rsidRDefault="00EF6145" w:rsidP="00EF6145">
      <w:pPr>
        <w:rPr>
          <w:rFonts w:ascii="Arial" w:hAnsi="Arial"/>
        </w:rPr>
      </w:pPr>
    </w:p>
    <w:p w14:paraId="54D1827B" w14:textId="77777777" w:rsidR="00EF6145" w:rsidRDefault="00EF6145" w:rsidP="00EF6145">
      <w:pPr>
        <w:rPr>
          <w:rFonts w:ascii="Arial" w:hAnsi="Arial"/>
        </w:rPr>
      </w:pPr>
      <w:r>
        <w:rPr>
          <w:rFonts w:ascii="Arial" w:hAnsi="Arial"/>
        </w:rPr>
        <w:t>Have you seen your Pathway Plan?</w:t>
      </w:r>
    </w:p>
    <w:p w14:paraId="04877FC1" w14:textId="77777777" w:rsidR="00EF6145" w:rsidRDefault="00EF6145" w:rsidP="00EF6145">
      <w:pPr>
        <w:rPr>
          <w:rFonts w:ascii="Arial" w:hAnsi="Arial"/>
        </w:rPr>
      </w:pPr>
    </w:p>
    <w:p w14:paraId="5D3CC523" w14:textId="77777777" w:rsidR="00EF6145" w:rsidRDefault="00EF6145" w:rsidP="00EF6145">
      <w:pPr>
        <w:rPr>
          <w:rFonts w:ascii="Arial" w:hAnsi="Arial"/>
        </w:rPr>
      </w:pPr>
    </w:p>
    <w:p w14:paraId="7F63A820" w14:textId="77777777" w:rsidR="00EF6145" w:rsidRDefault="00EF6145" w:rsidP="00EF6145">
      <w:pPr>
        <w:rPr>
          <w:rFonts w:ascii="Arial" w:hAnsi="Arial"/>
        </w:rPr>
      </w:pPr>
    </w:p>
    <w:p w14:paraId="2D35E0B7" w14:textId="77777777" w:rsidR="00EF6145" w:rsidRDefault="00EF6145" w:rsidP="00EF6145">
      <w:pPr>
        <w:rPr>
          <w:rFonts w:ascii="Arial" w:hAnsi="Arial"/>
        </w:rPr>
      </w:pPr>
    </w:p>
    <w:p w14:paraId="06FAA786" w14:textId="77777777" w:rsidR="00EF6145" w:rsidRDefault="00EF6145" w:rsidP="00EF6145">
      <w:pPr>
        <w:rPr>
          <w:rFonts w:ascii="Arial" w:hAnsi="Arial"/>
        </w:rPr>
      </w:pPr>
    </w:p>
    <w:p w14:paraId="58F96764" w14:textId="77777777" w:rsidR="00EF6145" w:rsidRDefault="00EF6145" w:rsidP="00EF6145">
      <w:pPr>
        <w:rPr>
          <w:rFonts w:ascii="Arial" w:hAnsi="Arial"/>
        </w:rPr>
      </w:pPr>
      <w:r>
        <w:rPr>
          <w:rFonts w:ascii="Arial" w:hAnsi="Arial"/>
        </w:rPr>
        <w:t>Were you involved in writing your plan?</w:t>
      </w:r>
    </w:p>
    <w:p w14:paraId="73004B81" w14:textId="77777777" w:rsidR="00EF6145" w:rsidRDefault="00EF6145" w:rsidP="00EF6145">
      <w:pPr>
        <w:rPr>
          <w:rFonts w:ascii="Arial" w:hAnsi="Arial"/>
        </w:rPr>
      </w:pPr>
    </w:p>
    <w:p w14:paraId="6D5D8E72" w14:textId="77777777" w:rsidR="00EF6145" w:rsidRDefault="00EF6145" w:rsidP="00EF6145">
      <w:pPr>
        <w:rPr>
          <w:rFonts w:ascii="Arial" w:hAnsi="Arial"/>
        </w:rPr>
      </w:pPr>
    </w:p>
    <w:p w14:paraId="392E8B8C" w14:textId="77777777" w:rsidR="00EF6145" w:rsidRDefault="00EF6145" w:rsidP="00EF6145">
      <w:pPr>
        <w:rPr>
          <w:rFonts w:ascii="Arial" w:hAnsi="Arial"/>
        </w:rPr>
      </w:pPr>
    </w:p>
    <w:p w14:paraId="49AC557F" w14:textId="77777777" w:rsidR="00EF6145" w:rsidRDefault="00EF6145" w:rsidP="00EF6145">
      <w:pPr>
        <w:rPr>
          <w:rFonts w:ascii="Arial" w:hAnsi="Arial"/>
        </w:rPr>
      </w:pPr>
    </w:p>
    <w:p w14:paraId="7358C898" w14:textId="77777777" w:rsidR="00EF6145" w:rsidRDefault="00EF6145" w:rsidP="00EF6145">
      <w:pPr>
        <w:rPr>
          <w:rFonts w:ascii="Arial" w:hAnsi="Arial"/>
        </w:rPr>
      </w:pPr>
    </w:p>
    <w:p w14:paraId="301458CB" w14:textId="77777777" w:rsidR="00EF6145" w:rsidRDefault="00EF6145" w:rsidP="00EF6145">
      <w:pPr>
        <w:rPr>
          <w:rFonts w:ascii="Arial" w:hAnsi="Arial"/>
        </w:rPr>
      </w:pPr>
      <w:r>
        <w:rPr>
          <w:rFonts w:ascii="Arial" w:hAnsi="Arial"/>
        </w:rPr>
        <w:t>Has your plan been reviewed regularly?</w:t>
      </w:r>
    </w:p>
    <w:p w14:paraId="179F3B0A" w14:textId="77777777" w:rsidR="00EF6145" w:rsidRDefault="00EF6145" w:rsidP="00EF6145">
      <w:pPr>
        <w:rPr>
          <w:rFonts w:ascii="Arial" w:hAnsi="Arial"/>
        </w:rPr>
      </w:pPr>
    </w:p>
    <w:p w14:paraId="52A8B98F" w14:textId="77777777" w:rsidR="00EF6145" w:rsidRDefault="00EF6145" w:rsidP="00EF6145">
      <w:pPr>
        <w:rPr>
          <w:rFonts w:ascii="Arial" w:hAnsi="Arial"/>
        </w:rPr>
      </w:pPr>
    </w:p>
    <w:p w14:paraId="2DE3955E" w14:textId="77777777" w:rsidR="00EF6145" w:rsidRDefault="00EF6145" w:rsidP="00EF6145">
      <w:pPr>
        <w:rPr>
          <w:rFonts w:ascii="Arial" w:hAnsi="Arial"/>
        </w:rPr>
      </w:pPr>
    </w:p>
    <w:p w14:paraId="0EE5F8A4" w14:textId="77777777" w:rsidR="00EF6145" w:rsidRDefault="00EF6145" w:rsidP="00EF6145">
      <w:pPr>
        <w:rPr>
          <w:rFonts w:ascii="Arial" w:hAnsi="Arial"/>
        </w:rPr>
      </w:pPr>
    </w:p>
    <w:p w14:paraId="2780559D" w14:textId="77777777" w:rsidR="00EF6145" w:rsidRDefault="00EF6145" w:rsidP="00EF6145">
      <w:pPr>
        <w:rPr>
          <w:rFonts w:ascii="Arial" w:hAnsi="Arial"/>
        </w:rPr>
      </w:pPr>
      <w:r>
        <w:rPr>
          <w:rFonts w:ascii="Arial" w:hAnsi="Arial"/>
        </w:rPr>
        <w:t>What comments do you have about your Pathway Plan?</w:t>
      </w:r>
    </w:p>
    <w:p w14:paraId="01613E0F" w14:textId="77777777" w:rsidR="00EF6145" w:rsidRDefault="00EF6145" w:rsidP="00EF6145">
      <w:pPr>
        <w:rPr>
          <w:rFonts w:ascii="Arial" w:hAnsi="Arial"/>
        </w:rPr>
      </w:pPr>
    </w:p>
    <w:p w14:paraId="0A9666A5" w14:textId="77777777" w:rsidR="00EF6145" w:rsidRDefault="00EF6145" w:rsidP="00EF6145">
      <w:pPr>
        <w:rPr>
          <w:rFonts w:ascii="Arial" w:hAnsi="Arial"/>
        </w:rPr>
      </w:pPr>
    </w:p>
    <w:p w14:paraId="46EC8D53" w14:textId="77777777" w:rsidR="00EF6145" w:rsidRDefault="00EF6145" w:rsidP="00EF6145">
      <w:pPr>
        <w:rPr>
          <w:rFonts w:ascii="Arial" w:hAnsi="Arial"/>
        </w:rPr>
      </w:pPr>
    </w:p>
    <w:p w14:paraId="7BF69622" w14:textId="77777777" w:rsidR="00EF6145" w:rsidRDefault="00EF6145" w:rsidP="00EF6145">
      <w:pPr>
        <w:rPr>
          <w:rFonts w:ascii="Arial" w:hAnsi="Arial"/>
        </w:rPr>
      </w:pPr>
    </w:p>
    <w:p w14:paraId="2F67F544" w14:textId="69E10B4D" w:rsidR="00EF6145" w:rsidRDefault="00EF6145">
      <w:pPr>
        <w:rPr>
          <w:rFonts w:ascii="Arial" w:hAnsi="Arial" w:cs="Arial"/>
          <w:b/>
        </w:rPr>
      </w:pPr>
      <w:r>
        <w:rPr>
          <w:rFonts w:ascii="Arial" w:hAnsi="Arial" w:cs="Arial"/>
          <w:b/>
        </w:rPr>
        <w:br w:type="page"/>
      </w:r>
    </w:p>
    <w:p w14:paraId="16731E2D" w14:textId="77777777" w:rsidR="00EF6145" w:rsidRDefault="00EF6145" w:rsidP="00EF6145">
      <w:pPr>
        <w:tabs>
          <w:tab w:val="left" w:pos="7227"/>
        </w:tabs>
        <w:rPr>
          <w:rFonts w:ascii="Arial Black" w:hAnsi="Arial Black"/>
          <w:color w:val="FFFFFF" w:themeColor="background1"/>
          <w:sz w:val="52"/>
          <w:szCs w:val="52"/>
        </w:rPr>
      </w:pPr>
      <w:r>
        <w:rPr>
          <w:rFonts w:ascii="Arial Black" w:hAnsi="Arial Black"/>
          <w:color w:val="FFFFFF" w:themeColor="background1"/>
          <w:sz w:val="52"/>
          <w:szCs w:val="52"/>
        </w:rPr>
        <w:lastRenderedPageBreak/>
        <w:t>Leaving Care</w:t>
      </w:r>
      <w:r>
        <w:rPr>
          <w:rFonts w:ascii="Arial Black" w:hAnsi="Arial Black"/>
          <w:color w:val="FFFFFF" w:themeColor="background1"/>
          <w:sz w:val="52"/>
          <w:szCs w:val="52"/>
        </w:rPr>
        <w:tab/>
      </w:r>
    </w:p>
    <w:p w14:paraId="59594FF4" w14:textId="77777777" w:rsidR="00EF6145" w:rsidRPr="00E45E0F" w:rsidRDefault="00EF6145" w:rsidP="00EF6145">
      <w:pPr>
        <w:rPr>
          <w:rFonts w:ascii="Arial" w:hAnsi="Arial" w:cs="Arial"/>
          <w:color w:val="FFFFFF" w:themeColor="background1"/>
        </w:rPr>
      </w:pPr>
    </w:p>
    <w:p w14:paraId="5A07099B" w14:textId="77777777" w:rsidR="00EF6145" w:rsidRDefault="00EF6145" w:rsidP="00EF6145">
      <w:pPr>
        <w:rPr>
          <w:rFonts w:ascii="Arial" w:hAnsi="Arial" w:cs="Arial"/>
          <w:b/>
        </w:rPr>
      </w:pPr>
    </w:p>
    <w:p w14:paraId="525D38E7" w14:textId="409E1381" w:rsidR="00EF6145" w:rsidRDefault="00EF6145" w:rsidP="00EF6145">
      <w:pPr>
        <w:rPr>
          <w:rFonts w:ascii="Arial" w:hAnsi="Arial" w:cs="Arial"/>
          <w:b/>
        </w:rPr>
      </w:pPr>
      <w:r>
        <w:rPr>
          <w:rFonts w:ascii="Arial" w:hAnsi="Arial" w:cs="Arial"/>
          <w:b/>
        </w:rPr>
        <w:t>My Pathway Plan #4 – Make sure you know your rights and have your say!</w:t>
      </w:r>
    </w:p>
    <w:tbl>
      <w:tblPr>
        <w:tblStyle w:val="LightGrid-Accent3"/>
        <w:tblW w:w="9464" w:type="dxa"/>
        <w:tblLayout w:type="fixed"/>
        <w:tblLook w:val="04A0" w:firstRow="1" w:lastRow="0" w:firstColumn="1" w:lastColumn="0" w:noHBand="0" w:noVBand="1"/>
      </w:tblPr>
      <w:tblGrid>
        <w:gridCol w:w="8046"/>
        <w:gridCol w:w="709"/>
        <w:gridCol w:w="709"/>
      </w:tblGrid>
      <w:tr w:rsidR="00EF6145" w14:paraId="46043BB5" w14:textId="77777777" w:rsidTr="00483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4E24E56E" w14:textId="77777777" w:rsidR="00EF6145" w:rsidRDefault="00EF6145" w:rsidP="004835B2">
            <w:pPr>
              <w:rPr>
                <w:rFonts w:ascii="Arial" w:hAnsi="Arial" w:cs="Arial"/>
              </w:rPr>
            </w:pPr>
          </w:p>
        </w:tc>
        <w:tc>
          <w:tcPr>
            <w:tcW w:w="709" w:type="dxa"/>
          </w:tcPr>
          <w:p w14:paraId="78829136" w14:textId="77777777" w:rsidR="00EF6145" w:rsidRDefault="00EF6145" w:rsidP="004835B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709" w:type="dxa"/>
          </w:tcPr>
          <w:p w14:paraId="4409C62B" w14:textId="77777777" w:rsidR="00EF6145" w:rsidRDefault="00EF6145" w:rsidP="004835B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r>
      <w:tr w:rsidR="00EF6145" w:rsidRPr="006E0CAA" w14:paraId="3D7EEF1B" w14:textId="77777777" w:rsidTr="0048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2B7371A9" w14:textId="77777777" w:rsidR="00EF6145" w:rsidRPr="006E0CAA" w:rsidRDefault="00EF6145" w:rsidP="004835B2">
            <w:pPr>
              <w:spacing w:before="120" w:after="120"/>
              <w:rPr>
                <w:rFonts w:ascii="Arial" w:hAnsi="Arial" w:cs="Arial"/>
                <w:b w:val="0"/>
              </w:rPr>
            </w:pPr>
            <w:r>
              <w:rPr>
                <w:rFonts w:ascii="Arial" w:hAnsi="Arial" w:cs="Arial"/>
                <w:b w:val="0"/>
              </w:rPr>
              <w:t>Do you know your basic human rights?</w:t>
            </w:r>
          </w:p>
        </w:tc>
        <w:tc>
          <w:tcPr>
            <w:tcW w:w="709" w:type="dxa"/>
          </w:tcPr>
          <w:p w14:paraId="06DC313F"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Pr>
          <w:p w14:paraId="4859F0FD"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6145" w:rsidRPr="006E0CAA" w14:paraId="26176592" w14:textId="77777777" w:rsidTr="00483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49A7A671" w14:textId="77777777" w:rsidR="00EF6145" w:rsidRPr="006E0CAA" w:rsidRDefault="00EF6145" w:rsidP="004835B2">
            <w:pPr>
              <w:spacing w:before="120" w:after="120"/>
              <w:rPr>
                <w:rFonts w:ascii="Arial" w:hAnsi="Arial" w:cs="Arial"/>
                <w:b w:val="0"/>
              </w:rPr>
            </w:pPr>
            <w:r>
              <w:rPr>
                <w:rFonts w:ascii="Arial" w:hAnsi="Arial" w:cs="Arial"/>
                <w:b w:val="0"/>
              </w:rPr>
              <w:t>Do you know your rights as a care leaver?</w:t>
            </w:r>
          </w:p>
        </w:tc>
        <w:tc>
          <w:tcPr>
            <w:tcW w:w="709" w:type="dxa"/>
          </w:tcPr>
          <w:p w14:paraId="3FA90967" w14:textId="77777777" w:rsidR="00EF6145" w:rsidRPr="006E0CAA" w:rsidRDefault="00EF6145" w:rsidP="004835B2">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709" w:type="dxa"/>
          </w:tcPr>
          <w:p w14:paraId="52DA91C7" w14:textId="77777777" w:rsidR="00EF6145" w:rsidRPr="006E0CAA" w:rsidRDefault="00EF6145" w:rsidP="004835B2">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F6145" w:rsidRPr="006E0CAA" w14:paraId="4FCC68B5" w14:textId="77777777" w:rsidTr="0048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6AA0698E" w14:textId="77777777" w:rsidR="00EF6145" w:rsidRPr="006E0CAA" w:rsidRDefault="00EF6145" w:rsidP="004835B2">
            <w:pPr>
              <w:spacing w:before="120" w:after="120"/>
              <w:rPr>
                <w:rFonts w:ascii="Arial" w:hAnsi="Arial" w:cs="Arial"/>
                <w:b w:val="0"/>
              </w:rPr>
            </w:pPr>
            <w:r>
              <w:rPr>
                <w:rFonts w:ascii="Arial" w:hAnsi="Arial" w:cs="Arial"/>
                <w:b w:val="0"/>
              </w:rPr>
              <w:t>Do you know how to join a care leavers group?</w:t>
            </w:r>
          </w:p>
        </w:tc>
        <w:tc>
          <w:tcPr>
            <w:tcW w:w="709" w:type="dxa"/>
          </w:tcPr>
          <w:p w14:paraId="26FE4C6C"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Pr>
          <w:p w14:paraId="04C68AED"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6145" w:rsidRPr="006E0CAA" w14:paraId="7D00651D" w14:textId="77777777" w:rsidTr="00483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6FD9D3F3" w14:textId="77777777" w:rsidR="00EF6145" w:rsidRPr="006E0CAA" w:rsidRDefault="00EF6145" w:rsidP="004835B2">
            <w:pPr>
              <w:spacing w:before="120" w:after="120"/>
              <w:rPr>
                <w:rFonts w:ascii="Arial" w:hAnsi="Arial" w:cs="Arial"/>
                <w:b w:val="0"/>
              </w:rPr>
            </w:pPr>
            <w:r>
              <w:rPr>
                <w:rFonts w:ascii="Arial" w:hAnsi="Arial" w:cs="Arial"/>
                <w:b w:val="0"/>
              </w:rPr>
              <w:t>Do you know how to make a complaint or give someone good feedback?</w:t>
            </w:r>
          </w:p>
        </w:tc>
        <w:tc>
          <w:tcPr>
            <w:tcW w:w="709" w:type="dxa"/>
          </w:tcPr>
          <w:p w14:paraId="12A4F635" w14:textId="77777777" w:rsidR="00EF6145" w:rsidRPr="006E0CAA" w:rsidRDefault="00EF6145" w:rsidP="004835B2">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709" w:type="dxa"/>
          </w:tcPr>
          <w:p w14:paraId="5D861C81" w14:textId="77777777" w:rsidR="00EF6145" w:rsidRPr="006E0CAA" w:rsidRDefault="00EF6145" w:rsidP="004835B2">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F6145" w:rsidRPr="006E0CAA" w14:paraId="6A3821D4" w14:textId="77777777" w:rsidTr="0048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13340B17" w14:textId="77777777" w:rsidR="00EF6145" w:rsidRPr="006E0CAA" w:rsidRDefault="00EF6145" w:rsidP="004835B2">
            <w:pPr>
              <w:spacing w:before="120" w:after="120"/>
              <w:rPr>
                <w:rFonts w:ascii="Arial" w:hAnsi="Arial" w:cs="Arial"/>
                <w:b w:val="0"/>
              </w:rPr>
            </w:pPr>
            <w:r>
              <w:rPr>
                <w:rFonts w:ascii="Arial" w:hAnsi="Arial" w:cs="Arial"/>
                <w:b w:val="0"/>
              </w:rPr>
              <w:t>Do you know who to ask to speak on your behalf?</w:t>
            </w:r>
          </w:p>
        </w:tc>
        <w:tc>
          <w:tcPr>
            <w:tcW w:w="709" w:type="dxa"/>
          </w:tcPr>
          <w:p w14:paraId="4E9A2714"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Pr>
          <w:p w14:paraId="0ADA0D2D"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6145" w:rsidRPr="006E0CAA" w14:paraId="61E535AE" w14:textId="77777777" w:rsidTr="00483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0676C1D9" w14:textId="77777777" w:rsidR="00EF6145" w:rsidRDefault="00EF6145" w:rsidP="004835B2">
            <w:pPr>
              <w:spacing w:before="120" w:after="120"/>
              <w:rPr>
                <w:rFonts w:ascii="Arial" w:hAnsi="Arial" w:cs="Arial"/>
                <w:b w:val="0"/>
              </w:rPr>
            </w:pPr>
            <w:r>
              <w:rPr>
                <w:rFonts w:ascii="Arial" w:hAnsi="Arial" w:cs="Arial"/>
                <w:b w:val="0"/>
              </w:rPr>
              <w:t>Do you know what you have to do to be able to vote?</w:t>
            </w:r>
          </w:p>
        </w:tc>
        <w:tc>
          <w:tcPr>
            <w:tcW w:w="709" w:type="dxa"/>
          </w:tcPr>
          <w:p w14:paraId="14F750AA" w14:textId="77777777" w:rsidR="00EF6145" w:rsidRPr="006E0CAA" w:rsidRDefault="00EF6145" w:rsidP="004835B2">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709" w:type="dxa"/>
          </w:tcPr>
          <w:p w14:paraId="6EDE5163" w14:textId="77777777" w:rsidR="00EF6145" w:rsidRPr="006E0CAA" w:rsidRDefault="00EF6145" w:rsidP="004835B2">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F6145" w:rsidRPr="006E0CAA" w14:paraId="279B5397" w14:textId="77777777" w:rsidTr="0048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314931A6" w14:textId="77777777" w:rsidR="00EF6145" w:rsidRDefault="00EF6145" w:rsidP="004835B2">
            <w:pPr>
              <w:spacing w:before="120" w:after="120"/>
              <w:rPr>
                <w:rFonts w:ascii="Arial" w:hAnsi="Arial" w:cs="Arial"/>
                <w:b w:val="0"/>
              </w:rPr>
            </w:pPr>
            <w:r>
              <w:rPr>
                <w:rFonts w:ascii="Arial" w:hAnsi="Arial" w:cs="Arial"/>
                <w:b w:val="0"/>
              </w:rPr>
              <w:t>Do you know who to ask for help about any of the above questions?</w:t>
            </w:r>
          </w:p>
        </w:tc>
        <w:tc>
          <w:tcPr>
            <w:tcW w:w="709" w:type="dxa"/>
          </w:tcPr>
          <w:p w14:paraId="6002742F"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Pr>
          <w:p w14:paraId="593028D5"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6145" w:rsidRPr="006E0CAA" w14:paraId="289763C8" w14:textId="77777777" w:rsidTr="00483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0CE28407" w14:textId="77777777" w:rsidR="00EF6145" w:rsidRDefault="00EF6145" w:rsidP="004835B2">
            <w:pPr>
              <w:spacing w:before="120" w:after="120"/>
              <w:rPr>
                <w:rFonts w:ascii="Arial" w:hAnsi="Arial" w:cs="Arial"/>
                <w:b w:val="0"/>
              </w:rPr>
            </w:pPr>
            <w:r>
              <w:rPr>
                <w:rFonts w:ascii="Arial" w:hAnsi="Arial" w:cs="Arial"/>
                <w:b w:val="0"/>
              </w:rPr>
              <w:t>Do you know how to access your file?</w:t>
            </w:r>
          </w:p>
        </w:tc>
        <w:tc>
          <w:tcPr>
            <w:tcW w:w="709" w:type="dxa"/>
          </w:tcPr>
          <w:p w14:paraId="68EFAE8C" w14:textId="77777777" w:rsidR="00EF6145" w:rsidRPr="006E0CAA" w:rsidRDefault="00EF6145" w:rsidP="004835B2">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709" w:type="dxa"/>
          </w:tcPr>
          <w:p w14:paraId="4E081EEE" w14:textId="77777777" w:rsidR="00EF6145" w:rsidRPr="006E0CAA" w:rsidRDefault="00EF6145" w:rsidP="004835B2">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F6145" w:rsidRPr="006E0CAA" w14:paraId="172DE176" w14:textId="77777777" w:rsidTr="0048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52DBC8E5" w14:textId="77777777" w:rsidR="00EF6145" w:rsidRDefault="00EF6145" w:rsidP="004835B2">
            <w:pPr>
              <w:spacing w:before="120" w:after="120"/>
              <w:rPr>
                <w:rFonts w:ascii="Arial" w:hAnsi="Arial" w:cs="Arial"/>
                <w:b w:val="0"/>
              </w:rPr>
            </w:pPr>
            <w:r>
              <w:rPr>
                <w:rFonts w:ascii="Arial" w:hAnsi="Arial" w:cs="Arial"/>
                <w:b w:val="0"/>
              </w:rPr>
              <w:t>Do you feel confident enough to stand up for yourself and have your say?</w:t>
            </w:r>
          </w:p>
        </w:tc>
        <w:tc>
          <w:tcPr>
            <w:tcW w:w="709" w:type="dxa"/>
          </w:tcPr>
          <w:p w14:paraId="54B6DFD8"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Pr>
          <w:p w14:paraId="06B63578" w14:textId="77777777" w:rsidR="00EF6145" w:rsidRPr="006E0CAA" w:rsidRDefault="00EF6145" w:rsidP="004835B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62F2D6E" w14:textId="77777777" w:rsidR="00EF6145" w:rsidRDefault="00EF6145" w:rsidP="00EF6145">
      <w:pPr>
        <w:rPr>
          <w:rFonts w:ascii="Arial" w:hAnsi="Arial" w:cs="Arial"/>
        </w:rPr>
      </w:pPr>
    </w:p>
    <w:p w14:paraId="6155E469" w14:textId="77777777" w:rsidR="00EF6145" w:rsidRPr="00EF6145" w:rsidRDefault="00EF6145" w:rsidP="00EF6145">
      <w:pPr>
        <w:rPr>
          <w:rFonts w:ascii="Arial" w:hAnsi="Arial" w:cs="Arial"/>
          <w:b/>
        </w:rPr>
      </w:pPr>
      <w:r w:rsidRPr="00EF6145">
        <w:rPr>
          <w:rFonts w:ascii="Arial" w:hAnsi="Arial" w:cs="Arial"/>
          <w:b/>
        </w:rPr>
        <w:t>Look at your answers and where you ticked ‘no’, write:</w:t>
      </w:r>
    </w:p>
    <w:p w14:paraId="37287E84" w14:textId="77777777" w:rsidR="00EF6145" w:rsidRDefault="00EF6145" w:rsidP="00EF6145">
      <w:pPr>
        <w:rPr>
          <w:rFonts w:ascii="Arial" w:hAnsi="Arial" w:cs="Arial"/>
        </w:rPr>
      </w:pPr>
    </w:p>
    <w:tbl>
      <w:tblPr>
        <w:tblStyle w:val="LightGrid-Accent3"/>
        <w:tblW w:w="0" w:type="auto"/>
        <w:tblLook w:val="04A0" w:firstRow="1" w:lastRow="0" w:firstColumn="1" w:lastColumn="0" w:noHBand="0" w:noVBand="1"/>
      </w:tblPr>
      <w:tblGrid>
        <w:gridCol w:w="3093"/>
        <w:gridCol w:w="3093"/>
        <w:gridCol w:w="3094"/>
      </w:tblGrid>
      <w:tr w:rsidR="00EF6145" w:rsidRPr="006E0CAA" w14:paraId="1E56CB2C" w14:textId="77777777" w:rsidTr="00483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278A56C9" w14:textId="77777777" w:rsidR="00EF6145" w:rsidRPr="00565EDD" w:rsidRDefault="00EF6145" w:rsidP="004835B2">
            <w:pPr>
              <w:rPr>
                <w:rFonts w:ascii="Arial" w:hAnsi="Arial" w:cs="Arial"/>
                <w:b w:val="0"/>
              </w:rPr>
            </w:pPr>
            <w:r w:rsidRPr="00565EDD">
              <w:rPr>
                <w:rFonts w:ascii="Arial" w:hAnsi="Arial" w:cs="Arial"/>
              </w:rPr>
              <w:t>What do you need to find out or work on?</w:t>
            </w:r>
          </w:p>
        </w:tc>
        <w:tc>
          <w:tcPr>
            <w:tcW w:w="3093" w:type="dxa"/>
          </w:tcPr>
          <w:p w14:paraId="013025C7" w14:textId="77777777" w:rsidR="00EF6145" w:rsidRPr="00565EDD" w:rsidRDefault="00EF6145" w:rsidP="004835B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65EDD">
              <w:rPr>
                <w:rFonts w:ascii="Arial" w:hAnsi="Arial" w:cs="Arial"/>
              </w:rPr>
              <w:t>What will you do?</w:t>
            </w:r>
          </w:p>
          <w:p w14:paraId="2F260515" w14:textId="77777777" w:rsidR="00EF6145" w:rsidRPr="00565EDD" w:rsidRDefault="00EF6145" w:rsidP="004835B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65EDD">
              <w:rPr>
                <w:rFonts w:ascii="Arial" w:hAnsi="Arial" w:cs="Arial"/>
              </w:rPr>
              <w:t>Where will you go to find out?</w:t>
            </w:r>
          </w:p>
        </w:tc>
        <w:tc>
          <w:tcPr>
            <w:tcW w:w="3094" w:type="dxa"/>
          </w:tcPr>
          <w:p w14:paraId="609DBC89" w14:textId="77777777" w:rsidR="00EF6145" w:rsidRPr="00565EDD" w:rsidRDefault="00EF6145" w:rsidP="004835B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65EDD">
              <w:rPr>
                <w:rFonts w:ascii="Arial" w:hAnsi="Arial" w:cs="Arial"/>
              </w:rPr>
              <w:t>Who will you ask for help?</w:t>
            </w:r>
          </w:p>
        </w:tc>
      </w:tr>
      <w:tr w:rsidR="00EF6145" w14:paraId="5BA7A107" w14:textId="77777777" w:rsidTr="0048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02BD084B" w14:textId="77777777" w:rsidR="00EF6145" w:rsidRPr="00565EDD" w:rsidRDefault="00EF6145" w:rsidP="004835B2">
            <w:pPr>
              <w:spacing w:before="360" w:after="360"/>
              <w:rPr>
                <w:rFonts w:ascii="Arial" w:hAnsi="Arial" w:cs="Arial"/>
              </w:rPr>
            </w:pPr>
          </w:p>
        </w:tc>
        <w:tc>
          <w:tcPr>
            <w:tcW w:w="3093" w:type="dxa"/>
          </w:tcPr>
          <w:p w14:paraId="28F3C64B" w14:textId="77777777" w:rsidR="00EF6145" w:rsidRPr="00565EDD" w:rsidRDefault="00EF6145" w:rsidP="004835B2">
            <w:pPr>
              <w:spacing w:before="360" w:after="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94" w:type="dxa"/>
          </w:tcPr>
          <w:p w14:paraId="2B0AE2B2" w14:textId="77777777" w:rsidR="00EF6145" w:rsidRPr="00565EDD" w:rsidRDefault="00EF6145" w:rsidP="004835B2">
            <w:pPr>
              <w:spacing w:before="360" w:after="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6145" w14:paraId="7CC82298" w14:textId="77777777" w:rsidTr="00483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48D965A1" w14:textId="77777777" w:rsidR="00EF6145" w:rsidRPr="00565EDD" w:rsidRDefault="00EF6145" w:rsidP="004835B2">
            <w:pPr>
              <w:spacing w:before="360" w:after="360"/>
              <w:rPr>
                <w:rFonts w:ascii="Arial" w:hAnsi="Arial" w:cs="Arial"/>
              </w:rPr>
            </w:pPr>
          </w:p>
        </w:tc>
        <w:tc>
          <w:tcPr>
            <w:tcW w:w="3093" w:type="dxa"/>
          </w:tcPr>
          <w:p w14:paraId="571CB464" w14:textId="77777777" w:rsidR="00EF6145" w:rsidRPr="00565EDD" w:rsidRDefault="00EF6145" w:rsidP="004835B2">
            <w:pPr>
              <w:spacing w:before="360" w:after="36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094" w:type="dxa"/>
          </w:tcPr>
          <w:p w14:paraId="0341578B" w14:textId="77777777" w:rsidR="00EF6145" w:rsidRPr="00565EDD" w:rsidRDefault="00EF6145" w:rsidP="004835B2">
            <w:pPr>
              <w:spacing w:before="360" w:after="36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F6145" w14:paraId="56B7D292" w14:textId="77777777" w:rsidTr="0048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24E41CC8" w14:textId="77777777" w:rsidR="00EF6145" w:rsidRPr="00565EDD" w:rsidRDefault="00EF6145" w:rsidP="004835B2">
            <w:pPr>
              <w:spacing w:before="360" w:after="360"/>
              <w:rPr>
                <w:rFonts w:ascii="Arial" w:hAnsi="Arial" w:cs="Arial"/>
              </w:rPr>
            </w:pPr>
          </w:p>
        </w:tc>
        <w:tc>
          <w:tcPr>
            <w:tcW w:w="3093" w:type="dxa"/>
          </w:tcPr>
          <w:p w14:paraId="5E30DCED" w14:textId="77777777" w:rsidR="00EF6145" w:rsidRPr="00565EDD" w:rsidRDefault="00EF6145" w:rsidP="004835B2">
            <w:pPr>
              <w:spacing w:before="360" w:after="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94" w:type="dxa"/>
          </w:tcPr>
          <w:p w14:paraId="139859C0" w14:textId="77777777" w:rsidR="00EF6145" w:rsidRPr="00565EDD" w:rsidRDefault="00EF6145" w:rsidP="004835B2">
            <w:pPr>
              <w:spacing w:before="360" w:after="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6145" w14:paraId="350DCD74" w14:textId="77777777" w:rsidTr="00483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6516113D" w14:textId="77777777" w:rsidR="00EF6145" w:rsidRPr="00565EDD" w:rsidRDefault="00EF6145" w:rsidP="004835B2">
            <w:pPr>
              <w:spacing w:before="360" w:after="360"/>
              <w:rPr>
                <w:rFonts w:ascii="Arial" w:hAnsi="Arial" w:cs="Arial"/>
              </w:rPr>
            </w:pPr>
          </w:p>
        </w:tc>
        <w:tc>
          <w:tcPr>
            <w:tcW w:w="3093" w:type="dxa"/>
          </w:tcPr>
          <w:p w14:paraId="1AA04813" w14:textId="77777777" w:rsidR="00EF6145" w:rsidRPr="00565EDD" w:rsidRDefault="00EF6145" w:rsidP="004835B2">
            <w:pPr>
              <w:spacing w:before="360" w:after="36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094" w:type="dxa"/>
          </w:tcPr>
          <w:p w14:paraId="11F9BE7F" w14:textId="77777777" w:rsidR="00EF6145" w:rsidRPr="00565EDD" w:rsidRDefault="00EF6145" w:rsidP="004835B2">
            <w:pPr>
              <w:spacing w:before="360" w:after="36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F6145" w14:paraId="4ADD570C" w14:textId="77777777" w:rsidTr="0048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6D8FA145" w14:textId="77777777" w:rsidR="00EF6145" w:rsidRPr="00565EDD" w:rsidRDefault="00EF6145" w:rsidP="004835B2">
            <w:pPr>
              <w:spacing w:before="360" w:after="360"/>
              <w:rPr>
                <w:rFonts w:ascii="Arial" w:hAnsi="Arial" w:cs="Arial"/>
              </w:rPr>
            </w:pPr>
          </w:p>
        </w:tc>
        <w:tc>
          <w:tcPr>
            <w:tcW w:w="3093" w:type="dxa"/>
          </w:tcPr>
          <w:p w14:paraId="3A2AD4DE" w14:textId="77777777" w:rsidR="00EF6145" w:rsidRPr="00565EDD" w:rsidRDefault="00EF6145" w:rsidP="004835B2">
            <w:pPr>
              <w:spacing w:before="360" w:after="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94" w:type="dxa"/>
          </w:tcPr>
          <w:p w14:paraId="18352BC8" w14:textId="77777777" w:rsidR="00EF6145" w:rsidRPr="00565EDD" w:rsidRDefault="00EF6145" w:rsidP="004835B2">
            <w:pPr>
              <w:spacing w:before="360" w:after="36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8613476" w14:textId="77777777" w:rsidR="00EF6145" w:rsidRDefault="00EF6145" w:rsidP="00EF6145">
      <w:pPr>
        <w:rPr>
          <w:rFonts w:ascii="Arial" w:hAnsi="Arial" w:cs="Arial"/>
        </w:rPr>
      </w:pPr>
      <w:r w:rsidRPr="00EF6145">
        <w:rPr>
          <w:rFonts w:ascii="Arial" w:hAnsi="Arial" w:cs="Arial"/>
          <w:b/>
        </w:rPr>
        <w:t>Top Tip:</w:t>
      </w:r>
      <w:r>
        <w:rPr>
          <w:rFonts w:ascii="Arial" w:hAnsi="Arial" w:cs="Arial"/>
        </w:rPr>
        <w:t xml:space="preserve"> websites like themix.org.uk are written for you and cover loads of different topics, check it out, you might find the help you need!</w:t>
      </w:r>
    </w:p>
    <w:p w14:paraId="34266930" w14:textId="77777777" w:rsidR="00EF6145" w:rsidRDefault="00EF6145" w:rsidP="00EF6145">
      <w:pPr>
        <w:rPr>
          <w:rFonts w:ascii="Arial" w:hAnsi="Arial" w:cs="Arial"/>
        </w:rPr>
      </w:pPr>
    </w:p>
    <w:p w14:paraId="797B7B4F" w14:textId="77777777" w:rsidR="00234041" w:rsidRPr="00D04119" w:rsidRDefault="00234041" w:rsidP="00743673">
      <w:pPr>
        <w:rPr>
          <w:rFonts w:ascii="Arial" w:hAnsi="Arial" w:cs="Arial"/>
          <w:b/>
        </w:rPr>
      </w:pPr>
    </w:p>
    <w:sectPr w:rsidR="00234041" w:rsidRPr="00D04119" w:rsidSect="00EF6145">
      <w:headerReference w:type="even" r:id="rId18"/>
      <w:headerReference w:type="default" r:id="rId19"/>
      <w:footerReference w:type="default" r:id="rId20"/>
      <w:pgSz w:w="11900" w:h="16840"/>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1F906" w14:textId="77777777" w:rsidR="00912B8F" w:rsidRDefault="00912B8F" w:rsidP="00912B8F">
      <w:r>
        <w:separator/>
      </w:r>
    </w:p>
  </w:endnote>
  <w:endnote w:type="continuationSeparator" w:id="0">
    <w:p w14:paraId="298E9556" w14:textId="77777777" w:rsidR="00912B8F" w:rsidRDefault="00912B8F" w:rsidP="0091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73307"/>
      <w:docPartObj>
        <w:docPartGallery w:val="Page Numbers (Bottom of Page)"/>
        <w:docPartUnique/>
      </w:docPartObj>
    </w:sdtPr>
    <w:sdtEndPr>
      <w:rPr>
        <w:noProof/>
      </w:rPr>
    </w:sdtEndPr>
    <w:sdtContent>
      <w:p w14:paraId="7D369B3E" w14:textId="43F7B998" w:rsidR="00CD58F2" w:rsidRDefault="00CD58F2">
        <w:pPr>
          <w:pStyle w:val="Footer"/>
          <w:jc w:val="center"/>
        </w:pPr>
        <w:r>
          <w:fldChar w:fldCharType="begin"/>
        </w:r>
        <w:r>
          <w:instrText xml:space="preserve"> PAGE   \* MERGEFORMAT </w:instrText>
        </w:r>
        <w:r>
          <w:fldChar w:fldCharType="separate"/>
        </w:r>
        <w:r w:rsidR="00786D2F">
          <w:rPr>
            <w:noProof/>
          </w:rPr>
          <w:t>3</w:t>
        </w:r>
        <w:r>
          <w:rPr>
            <w:noProof/>
          </w:rPr>
          <w:fldChar w:fldCharType="end"/>
        </w:r>
      </w:p>
    </w:sdtContent>
  </w:sdt>
  <w:p w14:paraId="30EB588B" w14:textId="77777777" w:rsidR="00CD58F2" w:rsidRDefault="00CD5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504F" w14:textId="77777777" w:rsidR="00912B8F" w:rsidRDefault="00912B8F" w:rsidP="00912B8F">
      <w:r>
        <w:separator/>
      </w:r>
    </w:p>
  </w:footnote>
  <w:footnote w:type="continuationSeparator" w:id="0">
    <w:p w14:paraId="5D9FA463" w14:textId="77777777" w:rsidR="00912B8F" w:rsidRDefault="00912B8F" w:rsidP="0091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1483C" w14:textId="77777777" w:rsidR="00912B8F" w:rsidRDefault="00786D2F">
    <w:pPr>
      <w:pStyle w:val="Header"/>
    </w:pPr>
    <w:sdt>
      <w:sdtPr>
        <w:id w:val="171999623"/>
        <w:placeholder>
          <w:docPart w:val="F04EFD0BBF3ACD488D7E0B57362F5EBE"/>
        </w:placeholder>
        <w:temporary/>
        <w:showingPlcHdr/>
      </w:sdtPr>
      <w:sdtEndPr/>
      <w:sdtContent>
        <w:r w:rsidR="00912B8F">
          <w:t>[Type text]</w:t>
        </w:r>
      </w:sdtContent>
    </w:sdt>
    <w:r w:rsidR="00912B8F">
      <w:ptab w:relativeTo="margin" w:alignment="center" w:leader="none"/>
    </w:r>
    <w:sdt>
      <w:sdtPr>
        <w:id w:val="171999624"/>
        <w:placeholder>
          <w:docPart w:val="3030CEC522B7F64089E4D36E535E544E"/>
        </w:placeholder>
        <w:temporary/>
        <w:showingPlcHdr/>
      </w:sdtPr>
      <w:sdtEndPr/>
      <w:sdtContent>
        <w:r w:rsidR="00912B8F">
          <w:t>[Type text]</w:t>
        </w:r>
      </w:sdtContent>
    </w:sdt>
    <w:r w:rsidR="00912B8F">
      <w:ptab w:relativeTo="margin" w:alignment="right" w:leader="none"/>
    </w:r>
    <w:sdt>
      <w:sdtPr>
        <w:id w:val="171999625"/>
        <w:placeholder>
          <w:docPart w:val="BE1DF2A4DADCFD4DA20628374D589F61"/>
        </w:placeholder>
        <w:temporary/>
        <w:showingPlcHdr/>
      </w:sdtPr>
      <w:sdtEndPr/>
      <w:sdtContent>
        <w:r w:rsidR="00912B8F">
          <w:t>[Type text]</w:t>
        </w:r>
      </w:sdtContent>
    </w:sdt>
  </w:p>
  <w:p w14:paraId="192D18AA" w14:textId="77777777" w:rsidR="00912B8F" w:rsidRDefault="00912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C257" w14:textId="1B338365" w:rsidR="00912B8F" w:rsidRDefault="00C3563C">
    <w:pPr>
      <w:pStyle w:val="Header"/>
    </w:pPr>
    <w:r>
      <w:rPr>
        <w:noProof/>
        <w:lang w:eastAsia="en-GB"/>
      </w:rPr>
      <w:drawing>
        <wp:anchor distT="0" distB="0" distL="114300" distR="114300" simplePos="0" relativeHeight="251658240" behindDoc="1" locked="0" layoutInCell="1" allowOverlap="1" wp14:anchorId="547D9BE4" wp14:editId="2BF255B6">
          <wp:simplePos x="0" y="0"/>
          <wp:positionH relativeFrom="column">
            <wp:posOffset>-900430</wp:posOffset>
          </wp:positionH>
          <wp:positionV relativeFrom="paragraph">
            <wp:posOffset>-452120</wp:posOffset>
          </wp:positionV>
          <wp:extent cx="7560310" cy="2160327"/>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78 YPH worksheet template independence.jpg"/>
                  <pic:cNvPicPr/>
                </pic:nvPicPr>
                <pic:blipFill>
                  <a:blip r:embed="rId1">
                    <a:extLst>
                      <a:ext uri="{28A0092B-C50C-407E-A947-70E740481C1C}">
                        <a14:useLocalDpi xmlns:a14="http://schemas.microsoft.com/office/drawing/2010/main" val="0"/>
                      </a:ext>
                    </a:extLst>
                  </a:blip>
                  <a:stretch>
                    <a:fillRect/>
                  </a:stretch>
                </pic:blipFill>
                <pic:spPr>
                  <a:xfrm>
                    <a:off x="0" y="0"/>
                    <a:ext cx="7560310" cy="2160327"/>
                  </a:xfrm>
                  <a:prstGeom prst="rect">
                    <a:avLst/>
                  </a:prstGeom>
                </pic:spPr>
              </pic:pic>
            </a:graphicData>
          </a:graphic>
          <wp14:sizeRelH relativeFrom="page">
            <wp14:pctWidth>0</wp14:pctWidth>
          </wp14:sizeRelH>
          <wp14:sizeRelV relativeFrom="page">
            <wp14:pctHeight>0</wp14:pctHeight>
          </wp14:sizeRelV>
        </wp:anchor>
      </w:drawing>
    </w:r>
    <w:r w:rsidR="00912B8F">
      <w:ptab w:relativeTo="margin" w:alignment="center" w:leader="none"/>
    </w:r>
    <w:r w:rsidR="00912B8F">
      <w:ptab w:relativeTo="margin" w:alignment="right" w:leader="none"/>
    </w:r>
  </w:p>
  <w:p w14:paraId="20AF3596" w14:textId="77777777" w:rsidR="00912B8F" w:rsidRDefault="0091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01E1"/>
    <w:multiLevelType w:val="hybridMultilevel"/>
    <w:tmpl w:val="DB7C9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A611D2"/>
    <w:multiLevelType w:val="hybridMultilevel"/>
    <w:tmpl w:val="D06C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8F"/>
    <w:rsid w:val="00077726"/>
    <w:rsid w:val="00160D85"/>
    <w:rsid w:val="00172FB4"/>
    <w:rsid w:val="00234041"/>
    <w:rsid w:val="0028172C"/>
    <w:rsid w:val="005B3CF0"/>
    <w:rsid w:val="00743673"/>
    <w:rsid w:val="0076282D"/>
    <w:rsid w:val="00786D2F"/>
    <w:rsid w:val="008870EA"/>
    <w:rsid w:val="00912B8F"/>
    <w:rsid w:val="0094481E"/>
    <w:rsid w:val="009B7B10"/>
    <w:rsid w:val="00A230FA"/>
    <w:rsid w:val="00A728D1"/>
    <w:rsid w:val="00A767D1"/>
    <w:rsid w:val="00AB5705"/>
    <w:rsid w:val="00C3563C"/>
    <w:rsid w:val="00C83154"/>
    <w:rsid w:val="00CD58F2"/>
    <w:rsid w:val="00D04119"/>
    <w:rsid w:val="00DB6A07"/>
    <w:rsid w:val="00EF61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6C668"/>
  <w14:defaultImageDpi w14:val="300"/>
  <w15:docId w15:val="{C89153CA-4130-419E-BEFC-2C010E40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8F"/>
    <w:pPr>
      <w:tabs>
        <w:tab w:val="center" w:pos="4320"/>
        <w:tab w:val="right" w:pos="8640"/>
      </w:tabs>
    </w:pPr>
  </w:style>
  <w:style w:type="character" w:customStyle="1" w:styleId="HeaderChar">
    <w:name w:val="Header Char"/>
    <w:basedOn w:val="DefaultParagraphFont"/>
    <w:link w:val="Header"/>
    <w:uiPriority w:val="99"/>
    <w:rsid w:val="00912B8F"/>
  </w:style>
  <w:style w:type="paragraph" w:styleId="Footer">
    <w:name w:val="footer"/>
    <w:basedOn w:val="Normal"/>
    <w:link w:val="FooterChar"/>
    <w:uiPriority w:val="99"/>
    <w:unhideWhenUsed/>
    <w:rsid w:val="00912B8F"/>
    <w:pPr>
      <w:tabs>
        <w:tab w:val="center" w:pos="4320"/>
        <w:tab w:val="right" w:pos="8640"/>
      </w:tabs>
    </w:pPr>
  </w:style>
  <w:style w:type="character" w:customStyle="1" w:styleId="FooterChar">
    <w:name w:val="Footer Char"/>
    <w:basedOn w:val="DefaultParagraphFont"/>
    <w:link w:val="Footer"/>
    <w:uiPriority w:val="99"/>
    <w:rsid w:val="00912B8F"/>
  </w:style>
  <w:style w:type="paragraph" w:styleId="BalloonText">
    <w:name w:val="Balloon Text"/>
    <w:basedOn w:val="Normal"/>
    <w:link w:val="BalloonTextChar"/>
    <w:uiPriority w:val="99"/>
    <w:semiHidden/>
    <w:unhideWhenUsed/>
    <w:rsid w:val="00912B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B8F"/>
    <w:rPr>
      <w:rFonts w:ascii="Lucida Grande" w:hAnsi="Lucida Grande" w:cs="Lucida Grande"/>
      <w:sz w:val="18"/>
      <w:szCs w:val="18"/>
    </w:rPr>
  </w:style>
  <w:style w:type="paragraph" w:styleId="ListParagraph">
    <w:name w:val="List Paragraph"/>
    <w:basedOn w:val="Normal"/>
    <w:uiPriority w:val="34"/>
    <w:qFormat/>
    <w:rsid w:val="0094481E"/>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94481E"/>
    <w:rPr>
      <w:color w:val="0000FF" w:themeColor="hyperlink"/>
      <w:u w:val="single"/>
    </w:rPr>
  </w:style>
  <w:style w:type="paragraph" w:styleId="FootnoteText">
    <w:name w:val="footnote text"/>
    <w:basedOn w:val="Normal"/>
    <w:link w:val="FootnoteTextChar"/>
    <w:uiPriority w:val="99"/>
    <w:semiHidden/>
    <w:unhideWhenUsed/>
    <w:rsid w:val="00234041"/>
    <w:rPr>
      <w:sz w:val="20"/>
      <w:szCs w:val="20"/>
    </w:rPr>
  </w:style>
  <w:style w:type="character" w:customStyle="1" w:styleId="FootnoteTextChar">
    <w:name w:val="Footnote Text Char"/>
    <w:basedOn w:val="DefaultParagraphFont"/>
    <w:link w:val="FootnoteText"/>
    <w:uiPriority w:val="99"/>
    <w:semiHidden/>
    <w:rsid w:val="00234041"/>
    <w:rPr>
      <w:sz w:val="20"/>
      <w:szCs w:val="20"/>
    </w:rPr>
  </w:style>
  <w:style w:type="character" w:styleId="FootnoteReference">
    <w:name w:val="footnote reference"/>
    <w:basedOn w:val="DefaultParagraphFont"/>
    <w:uiPriority w:val="99"/>
    <w:semiHidden/>
    <w:unhideWhenUsed/>
    <w:rsid w:val="00234041"/>
    <w:rPr>
      <w:vertAlign w:val="superscript"/>
    </w:rPr>
  </w:style>
  <w:style w:type="table" w:styleId="TableGrid">
    <w:name w:val="Table Grid"/>
    <w:basedOn w:val="TableNormal"/>
    <w:uiPriority w:val="59"/>
    <w:rsid w:val="00EF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EF61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ria.gov.uk/yphousing/youngpeople/default.asp" TargetMode="External"/><Relationship Id="rId13" Type="http://schemas.openxmlformats.org/officeDocument/2006/relationships/hyperlink" Target="https://www.cumbria.gov.uk/yphousing/youngpeople/cont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umbria.gov.uk/yphousing/youngpeople/contact" TargetMode="External"/><Relationship Id="rId17" Type="http://schemas.openxmlformats.org/officeDocument/2006/relationships/hyperlink" Target="http://www.cumbriachoice.org.uk" TargetMode="External"/><Relationship Id="rId2" Type="http://schemas.openxmlformats.org/officeDocument/2006/relationships/numbering" Target="numbering.xml"/><Relationship Id="rId16" Type="http://schemas.openxmlformats.org/officeDocument/2006/relationships/hyperlink" Target="http://www.cumbriachoic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mbriachoice.org.uk" TargetMode="External"/><Relationship Id="rId5" Type="http://schemas.openxmlformats.org/officeDocument/2006/relationships/webSettings" Target="webSettings.xml"/><Relationship Id="rId15" Type="http://schemas.openxmlformats.org/officeDocument/2006/relationships/hyperlink" Target="https://www.youracclaim.com/users/sign_in" TargetMode="External"/><Relationship Id="rId23" Type="http://schemas.openxmlformats.org/officeDocument/2006/relationships/theme" Target="theme/theme1.xml"/><Relationship Id="rId10" Type="http://schemas.openxmlformats.org/officeDocument/2006/relationships/hyperlink" Target="http://www.cumbriachoice.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umbria.gov.uk/yphousing/youngpeople/default.asp" TargetMode="External"/><Relationship Id="rId14" Type="http://schemas.openxmlformats.org/officeDocument/2006/relationships/hyperlink" Target="https://www.youracclaim.com/users/sign_in"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4EFD0BBF3ACD488D7E0B57362F5EBE"/>
        <w:category>
          <w:name w:val="General"/>
          <w:gallery w:val="placeholder"/>
        </w:category>
        <w:types>
          <w:type w:val="bbPlcHdr"/>
        </w:types>
        <w:behaviors>
          <w:behavior w:val="content"/>
        </w:behaviors>
        <w:guid w:val="{BD99D38C-511F-9F4A-A5DF-C9CF8131E10F}"/>
      </w:docPartPr>
      <w:docPartBody>
        <w:p w:rsidR="00352E34" w:rsidRDefault="00B96F28" w:rsidP="00B96F28">
          <w:pPr>
            <w:pStyle w:val="F04EFD0BBF3ACD488D7E0B57362F5EBE"/>
          </w:pPr>
          <w:r>
            <w:t>[Type text]</w:t>
          </w:r>
        </w:p>
      </w:docPartBody>
    </w:docPart>
    <w:docPart>
      <w:docPartPr>
        <w:name w:val="3030CEC522B7F64089E4D36E535E544E"/>
        <w:category>
          <w:name w:val="General"/>
          <w:gallery w:val="placeholder"/>
        </w:category>
        <w:types>
          <w:type w:val="bbPlcHdr"/>
        </w:types>
        <w:behaviors>
          <w:behavior w:val="content"/>
        </w:behaviors>
        <w:guid w:val="{EB8194B8-C7EC-F047-87F5-1014EBB47ACE}"/>
      </w:docPartPr>
      <w:docPartBody>
        <w:p w:rsidR="00352E34" w:rsidRDefault="00B96F28" w:rsidP="00B96F28">
          <w:pPr>
            <w:pStyle w:val="3030CEC522B7F64089E4D36E535E544E"/>
          </w:pPr>
          <w:r>
            <w:t>[Type text]</w:t>
          </w:r>
        </w:p>
      </w:docPartBody>
    </w:docPart>
    <w:docPart>
      <w:docPartPr>
        <w:name w:val="BE1DF2A4DADCFD4DA20628374D589F61"/>
        <w:category>
          <w:name w:val="General"/>
          <w:gallery w:val="placeholder"/>
        </w:category>
        <w:types>
          <w:type w:val="bbPlcHdr"/>
        </w:types>
        <w:behaviors>
          <w:behavior w:val="content"/>
        </w:behaviors>
        <w:guid w:val="{141EEA52-4F37-CD4F-9C0A-687E2DF15960}"/>
      </w:docPartPr>
      <w:docPartBody>
        <w:p w:rsidR="00352E34" w:rsidRDefault="00B96F28" w:rsidP="00B96F28">
          <w:pPr>
            <w:pStyle w:val="BE1DF2A4DADCFD4DA20628374D589F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28"/>
    <w:rsid w:val="00352E34"/>
    <w:rsid w:val="00B96F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4EFD0BBF3ACD488D7E0B57362F5EBE">
    <w:name w:val="F04EFD0BBF3ACD488D7E0B57362F5EBE"/>
    <w:rsid w:val="00B96F28"/>
  </w:style>
  <w:style w:type="paragraph" w:customStyle="1" w:styleId="3030CEC522B7F64089E4D36E535E544E">
    <w:name w:val="3030CEC522B7F64089E4D36E535E544E"/>
    <w:rsid w:val="00B96F28"/>
  </w:style>
  <w:style w:type="paragraph" w:customStyle="1" w:styleId="BE1DF2A4DADCFD4DA20628374D589F61">
    <w:name w:val="BE1DF2A4DADCFD4DA20628374D589F61"/>
    <w:rsid w:val="00B96F28"/>
  </w:style>
  <w:style w:type="paragraph" w:customStyle="1" w:styleId="9EF2B92759800B439D2196C5FC4586AD">
    <w:name w:val="9EF2B92759800B439D2196C5FC4586AD"/>
    <w:rsid w:val="00B96F28"/>
  </w:style>
  <w:style w:type="paragraph" w:customStyle="1" w:styleId="7D7B52717B7A7243A189FBAEEB5537FC">
    <w:name w:val="7D7B52717B7A7243A189FBAEEB5537FC"/>
    <w:rsid w:val="00B96F28"/>
  </w:style>
  <w:style w:type="paragraph" w:customStyle="1" w:styleId="2D9868B667B4A44C9529580C148C7BFA">
    <w:name w:val="2D9868B667B4A44C9529580C148C7BFA"/>
    <w:rsid w:val="00B96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250C-928E-4320-B7DD-2EC02A9D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Graham</dc:creator>
  <cp:lastModifiedBy>Sutherland, Emmie B</cp:lastModifiedBy>
  <cp:revision>2</cp:revision>
  <dcterms:created xsi:type="dcterms:W3CDTF">2019-11-29T14:34:00Z</dcterms:created>
  <dcterms:modified xsi:type="dcterms:W3CDTF">2019-11-29T14:34:00Z</dcterms:modified>
</cp:coreProperties>
</file>